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BE8E5" w14:textId="0AE9A9A0" w:rsidR="003F70BE" w:rsidRPr="002E61BE" w:rsidRDefault="003F70BE" w:rsidP="003F70BE">
      <w:pPr>
        <w:autoSpaceDE w:val="0"/>
        <w:snapToGrid w:val="0"/>
        <w:spacing w:line="600" w:lineRule="exact"/>
        <w:jc w:val="center"/>
        <w:rPr>
          <w:rFonts w:eastAsia="標楷體"/>
          <w:bCs/>
          <w:sz w:val="32"/>
          <w:szCs w:val="32"/>
        </w:rPr>
      </w:pPr>
      <w:r w:rsidRPr="002E61BE">
        <w:rPr>
          <w:rFonts w:eastAsia="標楷體"/>
          <w:bCs/>
          <w:sz w:val="32"/>
          <w:szCs w:val="32"/>
        </w:rPr>
        <w:t>國立彰化師範大學進修學院應屆畢業生楷模遴選辦法</w:t>
      </w:r>
    </w:p>
    <w:p w14:paraId="06323AEA" w14:textId="77777777" w:rsidR="003F70BE" w:rsidRPr="002E61BE" w:rsidRDefault="003F70BE" w:rsidP="003F70BE">
      <w:pPr>
        <w:autoSpaceDE w:val="0"/>
        <w:snapToGrid w:val="0"/>
        <w:spacing w:line="300" w:lineRule="exact"/>
        <w:jc w:val="right"/>
        <w:rPr>
          <w:rFonts w:eastAsia="標楷體"/>
          <w:bCs/>
          <w:sz w:val="20"/>
          <w:szCs w:val="20"/>
        </w:rPr>
      </w:pPr>
      <w:r w:rsidRPr="002E61BE">
        <w:rPr>
          <w:rFonts w:eastAsia="標楷體"/>
          <w:bCs/>
          <w:sz w:val="20"/>
          <w:szCs w:val="20"/>
        </w:rPr>
        <w:t>102.04.17 101</w:t>
      </w:r>
      <w:r w:rsidRPr="002E61BE">
        <w:rPr>
          <w:rFonts w:eastAsia="標楷體"/>
          <w:bCs/>
          <w:sz w:val="20"/>
          <w:szCs w:val="20"/>
        </w:rPr>
        <w:t>學年度第</w:t>
      </w:r>
      <w:r w:rsidRPr="002E61BE">
        <w:rPr>
          <w:rFonts w:eastAsia="標楷體"/>
          <w:bCs/>
          <w:sz w:val="20"/>
          <w:szCs w:val="20"/>
        </w:rPr>
        <w:t>2</w:t>
      </w:r>
      <w:r w:rsidRPr="002E61BE">
        <w:rPr>
          <w:rFonts w:eastAsia="標楷體"/>
          <w:bCs/>
          <w:sz w:val="20"/>
          <w:szCs w:val="20"/>
        </w:rPr>
        <w:t>學期第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次院</w:t>
      </w:r>
      <w:proofErr w:type="gramStart"/>
      <w:r w:rsidRPr="002E61BE">
        <w:rPr>
          <w:rFonts w:eastAsia="標楷體"/>
          <w:bCs/>
          <w:sz w:val="20"/>
          <w:szCs w:val="20"/>
        </w:rPr>
        <w:t>務</w:t>
      </w:r>
      <w:proofErr w:type="gramEnd"/>
      <w:r w:rsidRPr="002E61BE">
        <w:rPr>
          <w:rFonts w:eastAsia="標楷體"/>
          <w:bCs/>
          <w:sz w:val="20"/>
          <w:szCs w:val="20"/>
        </w:rPr>
        <w:t>會議通過</w:t>
      </w:r>
    </w:p>
    <w:p w14:paraId="500ACC71" w14:textId="77777777" w:rsidR="003F70BE" w:rsidRPr="002E61BE" w:rsidRDefault="003F70BE" w:rsidP="003F70BE">
      <w:pPr>
        <w:autoSpaceDE w:val="0"/>
        <w:snapToGrid w:val="0"/>
        <w:spacing w:line="300" w:lineRule="exact"/>
        <w:jc w:val="right"/>
        <w:rPr>
          <w:rFonts w:eastAsia="標楷體"/>
          <w:bCs/>
          <w:sz w:val="20"/>
          <w:szCs w:val="20"/>
        </w:rPr>
      </w:pPr>
      <w:r w:rsidRPr="002E61BE">
        <w:rPr>
          <w:rFonts w:eastAsia="標楷體"/>
          <w:bCs/>
          <w:sz w:val="20"/>
          <w:szCs w:val="20"/>
        </w:rPr>
        <w:t>102.11.22 102</w:t>
      </w:r>
      <w:r w:rsidRPr="002E61BE">
        <w:rPr>
          <w:rFonts w:eastAsia="標楷體"/>
          <w:bCs/>
          <w:sz w:val="20"/>
          <w:szCs w:val="20"/>
        </w:rPr>
        <w:t>學年度第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學期班代會議通過</w:t>
      </w:r>
    </w:p>
    <w:p w14:paraId="4951F60C" w14:textId="77777777" w:rsidR="003F70BE" w:rsidRPr="002E61BE" w:rsidRDefault="003F70BE" w:rsidP="003F70BE">
      <w:pPr>
        <w:autoSpaceDE w:val="0"/>
        <w:snapToGrid w:val="0"/>
        <w:spacing w:line="300" w:lineRule="exact"/>
        <w:jc w:val="right"/>
        <w:rPr>
          <w:rFonts w:eastAsia="標楷體"/>
          <w:bCs/>
          <w:sz w:val="20"/>
          <w:szCs w:val="20"/>
        </w:rPr>
      </w:pPr>
      <w:r w:rsidRPr="002E61BE">
        <w:rPr>
          <w:rFonts w:eastAsia="標楷體"/>
          <w:bCs/>
          <w:sz w:val="20"/>
          <w:szCs w:val="20"/>
        </w:rPr>
        <w:t>103.01.21 102</w:t>
      </w:r>
      <w:r w:rsidRPr="002E61BE">
        <w:rPr>
          <w:rFonts w:eastAsia="標楷體"/>
          <w:bCs/>
          <w:sz w:val="20"/>
          <w:szCs w:val="20"/>
        </w:rPr>
        <w:t>學年度第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學期第</w:t>
      </w:r>
      <w:r w:rsidRPr="002E61BE">
        <w:rPr>
          <w:rFonts w:eastAsia="標楷體"/>
          <w:bCs/>
          <w:sz w:val="20"/>
          <w:szCs w:val="20"/>
        </w:rPr>
        <w:t>2</w:t>
      </w:r>
      <w:r w:rsidRPr="002E61BE">
        <w:rPr>
          <w:rFonts w:eastAsia="標楷體"/>
          <w:bCs/>
          <w:sz w:val="20"/>
          <w:szCs w:val="20"/>
        </w:rPr>
        <w:t>次院</w:t>
      </w:r>
      <w:proofErr w:type="gramStart"/>
      <w:r w:rsidRPr="002E61BE">
        <w:rPr>
          <w:rFonts w:eastAsia="標楷體"/>
          <w:bCs/>
          <w:sz w:val="20"/>
          <w:szCs w:val="20"/>
        </w:rPr>
        <w:t>務</w:t>
      </w:r>
      <w:proofErr w:type="gramEnd"/>
      <w:r w:rsidRPr="002E61BE">
        <w:rPr>
          <w:rFonts w:eastAsia="標楷體"/>
          <w:bCs/>
          <w:sz w:val="20"/>
          <w:szCs w:val="20"/>
        </w:rPr>
        <w:t>會議通過</w:t>
      </w:r>
    </w:p>
    <w:p w14:paraId="685912E2" w14:textId="77777777" w:rsidR="003F70BE" w:rsidRPr="002E61BE" w:rsidRDefault="003F70BE" w:rsidP="003F70BE">
      <w:pPr>
        <w:autoSpaceDE w:val="0"/>
        <w:snapToGrid w:val="0"/>
        <w:spacing w:line="300" w:lineRule="exact"/>
        <w:jc w:val="right"/>
        <w:rPr>
          <w:rFonts w:eastAsia="標楷體"/>
          <w:bCs/>
          <w:sz w:val="20"/>
          <w:szCs w:val="20"/>
        </w:rPr>
      </w:pPr>
      <w:r w:rsidRPr="002E61BE">
        <w:rPr>
          <w:rFonts w:eastAsia="標楷體"/>
          <w:bCs/>
          <w:sz w:val="20"/>
          <w:szCs w:val="20"/>
        </w:rPr>
        <w:t>108.09.25 108</w:t>
      </w:r>
      <w:r w:rsidRPr="002E61BE">
        <w:rPr>
          <w:rFonts w:eastAsia="標楷體"/>
          <w:bCs/>
          <w:sz w:val="20"/>
          <w:szCs w:val="20"/>
        </w:rPr>
        <w:t>學年度第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學期第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次院</w:t>
      </w:r>
      <w:proofErr w:type="gramStart"/>
      <w:r w:rsidRPr="002E61BE">
        <w:rPr>
          <w:rFonts w:eastAsia="標楷體"/>
          <w:bCs/>
          <w:sz w:val="20"/>
          <w:szCs w:val="20"/>
        </w:rPr>
        <w:t>務</w:t>
      </w:r>
      <w:proofErr w:type="gramEnd"/>
      <w:r w:rsidRPr="002E61BE">
        <w:rPr>
          <w:rFonts w:eastAsia="標楷體"/>
          <w:bCs/>
          <w:sz w:val="20"/>
          <w:szCs w:val="20"/>
        </w:rPr>
        <w:t>會議通過</w:t>
      </w:r>
    </w:p>
    <w:p w14:paraId="3C3650DA" w14:textId="77777777" w:rsidR="003F70BE" w:rsidRPr="002E61BE" w:rsidRDefault="003F70BE" w:rsidP="003F70BE">
      <w:pPr>
        <w:autoSpaceDE w:val="0"/>
        <w:snapToGrid w:val="0"/>
        <w:spacing w:line="300" w:lineRule="exact"/>
        <w:jc w:val="right"/>
        <w:rPr>
          <w:rFonts w:eastAsia="標楷體"/>
          <w:bCs/>
          <w:sz w:val="20"/>
          <w:szCs w:val="20"/>
        </w:rPr>
      </w:pPr>
      <w:r w:rsidRPr="002E61BE">
        <w:rPr>
          <w:rFonts w:eastAsia="標楷體"/>
          <w:bCs/>
          <w:sz w:val="20"/>
          <w:szCs w:val="20"/>
        </w:rPr>
        <w:t>110.10.06 110</w:t>
      </w:r>
      <w:r w:rsidRPr="002E61BE">
        <w:rPr>
          <w:rFonts w:eastAsia="標楷體"/>
          <w:bCs/>
          <w:sz w:val="20"/>
          <w:szCs w:val="20"/>
        </w:rPr>
        <w:t>學年度第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學期第</w:t>
      </w:r>
      <w:r w:rsidRPr="002E61BE">
        <w:rPr>
          <w:rFonts w:eastAsia="標楷體"/>
          <w:bCs/>
          <w:sz w:val="20"/>
          <w:szCs w:val="20"/>
        </w:rPr>
        <w:t>1</w:t>
      </w:r>
      <w:r w:rsidRPr="002E61BE">
        <w:rPr>
          <w:rFonts w:eastAsia="標楷體"/>
          <w:bCs/>
          <w:sz w:val="20"/>
          <w:szCs w:val="20"/>
        </w:rPr>
        <w:t>次院</w:t>
      </w:r>
      <w:proofErr w:type="gramStart"/>
      <w:r w:rsidRPr="002E61BE">
        <w:rPr>
          <w:rFonts w:eastAsia="標楷體"/>
          <w:bCs/>
          <w:sz w:val="20"/>
          <w:szCs w:val="20"/>
        </w:rPr>
        <w:t>務</w:t>
      </w:r>
      <w:proofErr w:type="gramEnd"/>
      <w:r w:rsidRPr="002E61BE">
        <w:rPr>
          <w:rFonts w:eastAsia="標楷體"/>
          <w:bCs/>
          <w:sz w:val="20"/>
          <w:szCs w:val="20"/>
        </w:rPr>
        <w:t>會議通過</w:t>
      </w:r>
    </w:p>
    <w:p w14:paraId="0AC8927E" w14:textId="77777777" w:rsidR="003F70BE" w:rsidRPr="00182B9E" w:rsidRDefault="003F70BE" w:rsidP="003F70BE">
      <w:pPr>
        <w:autoSpaceDE w:val="0"/>
        <w:snapToGrid w:val="0"/>
        <w:spacing w:line="300" w:lineRule="exact"/>
        <w:jc w:val="right"/>
        <w:rPr>
          <w:rFonts w:eastAsia="標楷體"/>
          <w:bCs/>
          <w:sz w:val="20"/>
          <w:szCs w:val="20"/>
        </w:rPr>
      </w:pPr>
      <w:r w:rsidRPr="00182B9E">
        <w:rPr>
          <w:rFonts w:eastAsia="標楷體"/>
          <w:bCs/>
          <w:sz w:val="20"/>
          <w:szCs w:val="20"/>
        </w:rPr>
        <w:t>115.04.01 114</w:t>
      </w:r>
      <w:r w:rsidRPr="00182B9E">
        <w:rPr>
          <w:rFonts w:eastAsia="標楷體"/>
          <w:bCs/>
          <w:sz w:val="20"/>
          <w:szCs w:val="20"/>
        </w:rPr>
        <w:t>學年度第</w:t>
      </w:r>
      <w:r w:rsidRPr="00182B9E">
        <w:rPr>
          <w:rFonts w:eastAsia="標楷體"/>
          <w:bCs/>
          <w:sz w:val="20"/>
          <w:szCs w:val="20"/>
        </w:rPr>
        <w:t>2</w:t>
      </w:r>
      <w:r w:rsidRPr="00182B9E">
        <w:rPr>
          <w:rFonts w:eastAsia="標楷體"/>
          <w:bCs/>
          <w:sz w:val="20"/>
          <w:szCs w:val="20"/>
        </w:rPr>
        <w:t>學期第</w:t>
      </w:r>
      <w:r w:rsidRPr="00182B9E">
        <w:rPr>
          <w:rFonts w:eastAsia="標楷體"/>
          <w:bCs/>
          <w:sz w:val="20"/>
          <w:szCs w:val="20"/>
        </w:rPr>
        <w:t>1</w:t>
      </w:r>
      <w:r w:rsidRPr="00182B9E">
        <w:rPr>
          <w:rFonts w:eastAsia="標楷體"/>
          <w:bCs/>
          <w:sz w:val="20"/>
          <w:szCs w:val="20"/>
        </w:rPr>
        <w:t>次院</w:t>
      </w:r>
      <w:proofErr w:type="gramStart"/>
      <w:r w:rsidRPr="00182B9E">
        <w:rPr>
          <w:rFonts w:eastAsia="標楷體"/>
          <w:bCs/>
          <w:sz w:val="20"/>
          <w:szCs w:val="20"/>
        </w:rPr>
        <w:t>務</w:t>
      </w:r>
      <w:proofErr w:type="gramEnd"/>
      <w:r w:rsidRPr="00182B9E">
        <w:rPr>
          <w:rFonts w:eastAsia="標楷體"/>
          <w:bCs/>
          <w:sz w:val="20"/>
          <w:szCs w:val="20"/>
        </w:rPr>
        <w:t>會議討論</w:t>
      </w:r>
    </w:p>
    <w:p w14:paraId="4BA89057" w14:textId="77777777" w:rsidR="003F70BE" w:rsidRPr="002E61BE" w:rsidRDefault="003F70BE" w:rsidP="003F70BE">
      <w:pPr>
        <w:autoSpaceDE w:val="0"/>
        <w:snapToGrid w:val="0"/>
        <w:jc w:val="right"/>
        <w:rPr>
          <w:rFonts w:eastAsia="標楷體"/>
          <w:dstrike/>
          <w:sz w:val="20"/>
        </w:rPr>
      </w:pPr>
    </w:p>
    <w:p w14:paraId="1CB625A9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line="400" w:lineRule="exact"/>
        <w:ind w:left="560" w:hanging="56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一、為表揚進修學院（以下簡稱本院）應屆畢業生在校期間努力進修、熱心服務，足為後學之楷模者，特訂定本辦法予以表揚。</w:t>
      </w:r>
    </w:p>
    <w:p w14:paraId="12CF85E3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="560" w:hanging="56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二、凡本院應屆畢業生皆具自我推薦或被推薦之資格。</w:t>
      </w:r>
    </w:p>
    <w:p w14:paraId="3E4FFF80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="560" w:hanging="56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三、表揚類別：</w:t>
      </w:r>
    </w:p>
    <w:p w14:paraId="1E09A785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1320" w:hangingChars="300" w:hanging="84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（一）進修楷模獎：應屆畢業生在校學習具有務本專精、砥礪學習、超越困境等優異表現之具體事蹟者。</w:t>
      </w:r>
    </w:p>
    <w:p w14:paraId="736C60DF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1320" w:hangingChars="300" w:hanging="84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（二）服務楷模獎：應屆畢業生在校服務具有奉獻關懷、利他助人等優良表現之具體事蹟者。</w:t>
      </w:r>
    </w:p>
    <w:p w14:paraId="1FCD36C3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1320" w:hangingChars="300" w:hanging="84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（三）生命禮讚獎：應屆畢業生在校學習具有突破逆境、熱愛生命等優異表現之具體事蹟者。</w:t>
      </w:r>
    </w:p>
    <w:p w14:paraId="1EBA921C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="560" w:hanging="56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四、遴選獎項及條件：</w:t>
      </w:r>
    </w:p>
    <w:p w14:paraId="768409A5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（一）進修楷模獎</w:t>
      </w:r>
    </w:p>
    <w:p w14:paraId="4272F81A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550" w:left="132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1.</w:t>
      </w:r>
      <w:r w:rsidRPr="00182B9E">
        <w:rPr>
          <w:rFonts w:eastAsia="標楷體"/>
          <w:sz w:val="28"/>
          <w:szCs w:val="28"/>
        </w:rPr>
        <w:t>推薦名額：每班各一名。</w:t>
      </w:r>
    </w:p>
    <w:p w14:paraId="4FA4CC58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550" w:left="132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2.</w:t>
      </w:r>
      <w:r w:rsidRPr="00182B9E">
        <w:rPr>
          <w:rFonts w:eastAsia="標楷體"/>
          <w:sz w:val="28"/>
          <w:szCs w:val="28"/>
        </w:rPr>
        <w:t>推薦條件：</w:t>
      </w:r>
    </w:p>
    <w:p w14:paraId="00403014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1</w:t>
      </w:r>
      <w:r w:rsidRPr="00182B9E">
        <w:rPr>
          <w:rFonts w:eastAsia="標楷體"/>
          <w:sz w:val="28"/>
          <w:szCs w:val="28"/>
        </w:rPr>
        <w:t>）學習態度認真、求學精神可嘉者。</w:t>
      </w:r>
    </w:p>
    <w:p w14:paraId="39811627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2</w:t>
      </w:r>
      <w:r w:rsidRPr="00182B9E">
        <w:rPr>
          <w:rFonts w:eastAsia="標楷體"/>
          <w:sz w:val="28"/>
          <w:szCs w:val="28"/>
        </w:rPr>
        <w:t>）遭逢困境仍勤勉向學者。</w:t>
      </w:r>
    </w:p>
    <w:p w14:paraId="283BBA6D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3</w:t>
      </w:r>
      <w:r w:rsidRPr="00182B9E">
        <w:rPr>
          <w:rFonts w:eastAsia="標楷體"/>
          <w:sz w:val="28"/>
          <w:szCs w:val="28"/>
        </w:rPr>
        <w:t>）帶動讀書風氣並獲同儕肯定者。</w:t>
      </w:r>
    </w:p>
    <w:p w14:paraId="166BAAD0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4</w:t>
      </w:r>
      <w:r w:rsidRPr="00182B9E">
        <w:rPr>
          <w:rFonts w:eastAsia="標楷體"/>
          <w:sz w:val="28"/>
          <w:szCs w:val="28"/>
        </w:rPr>
        <w:t>）參與學校非正規課程學習活動並有傑出具體表現者。</w:t>
      </w:r>
    </w:p>
    <w:p w14:paraId="3B849E6B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5</w:t>
      </w:r>
      <w:r w:rsidRPr="00182B9E">
        <w:rPr>
          <w:rFonts w:eastAsia="標楷體"/>
          <w:sz w:val="28"/>
          <w:szCs w:val="28"/>
        </w:rPr>
        <w:t>）從事產學合作並能弘揚本校校譽者。</w:t>
      </w:r>
    </w:p>
    <w:p w14:paraId="69BE32D4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6</w:t>
      </w:r>
      <w:r w:rsidRPr="00182B9E">
        <w:rPr>
          <w:rFonts w:eastAsia="標楷體"/>
          <w:sz w:val="28"/>
          <w:szCs w:val="28"/>
        </w:rPr>
        <w:t>）從事學術研究並有傑出表現者。</w:t>
      </w:r>
    </w:p>
    <w:p w14:paraId="40B0E58D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7</w:t>
      </w:r>
      <w:r w:rsidRPr="00182B9E">
        <w:rPr>
          <w:rFonts w:eastAsia="標楷體"/>
          <w:sz w:val="28"/>
          <w:szCs w:val="28"/>
        </w:rPr>
        <w:t>）其他足以建立進修楷模事蹟者。</w:t>
      </w:r>
    </w:p>
    <w:p w14:paraId="5D6339B2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（二）服務楷模獎</w:t>
      </w:r>
    </w:p>
    <w:p w14:paraId="42A95BF2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550" w:left="132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1.</w:t>
      </w:r>
      <w:r w:rsidRPr="00182B9E">
        <w:rPr>
          <w:rFonts w:eastAsia="標楷體"/>
          <w:sz w:val="28"/>
          <w:szCs w:val="28"/>
        </w:rPr>
        <w:t>推薦名額：每班各一名。</w:t>
      </w:r>
    </w:p>
    <w:p w14:paraId="76393D89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550" w:left="132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2.</w:t>
      </w:r>
      <w:r w:rsidRPr="00182B9E">
        <w:rPr>
          <w:rFonts w:eastAsia="標楷體"/>
          <w:sz w:val="28"/>
          <w:szCs w:val="28"/>
        </w:rPr>
        <w:t>推薦條件：</w:t>
      </w:r>
    </w:p>
    <w:p w14:paraId="0CFA9CD2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2140" w:hangingChars="250" w:hanging="70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1</w:t>
      </w:r>
      <w:r w:rsidRPr="00182B9E">
        <w:rPr>
          <w:rFonts w:eastAsia="標楷體"/>
          <w:sz w:val="28"/>
          <w:szCs w:val="28"/>
        </w:rPr>
        <w:t>）在校期間熱心服務班級事務，並協助系、所、院、校事務推動者。</w:t>
      </w:r>
    </w:p>
    <w:p w14:paraId="055ED512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2</w:t>
      </w:r>
      <w:r w:rsidRPr="00182B9E">
        <w:rPr>
          <w:rFonts w:eastAsia="標楷體"/>
          <w:sz w:val="28"/>
          <w:szCs w:val="28"/>
        </w:rPr>
        <w:t>）奉獻自我、關懷他人者。</w:t>
      </w:r>
    </w:p>
    <w:p w14:paraId="2220D088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lastRenderedPageBreak/>
        <w:t>（</w:t>
      </w:r>
      <w:r w:rsidRPr="00182B9E">
        <w:rPr>
          <w:rFonts w:eastAsia="標楷體"/>
          <w:sz w:val="28"/>
          <w:szCs w:val="28"/>
        </w:rPr>
        <w:t>3</w:t>
      </w:r>
      <w:r w:rsidRPr="00182B9E">
        <w:rPr>
          <w:rFonts w:eastAsia="標楷體"/>
          <w:sz w:val="28"/>
          <w:szCs w:val="28"/>
        </w:rPr>
        <w:t>）長期熱心公益，對發揚服務</w:t>
      </w:r>
      <w:proofErr w:type="gramStart"/>
      <w:r w:rsidRPr="00182B9E">
        <w:rPr>
          <w:rFonts w:eastAsia="標楷體"/>
          <w:sz w:val="28"/>
          <w:szCs w:val="28"/>
        </w:rPr>
        <w:t>美德有啟導</w:t>
      </w:r>
      <w:proofErr w:type="gramEnd"/>
      <w:r w:rsidRPr="00182B9E">
        <w:rPr>
          <w:rFonts w:eastAsia="標楷體"/>
          <w:sz w:val="28"/>
          <w:szCs w:val="28"/>
        </w:rPr>
        <w:t>作用者。</w:t>
      </w:r>
    </w:p>
    <w:p w14:paraId="5FECC5B3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4</w:t>
      </w:r>
      <w:r w:rsidRPr="00182B9E">
        <w:rPr>
          <w:rFonts w:eastAsia="標楷體"/>
          <w:sz w:val="28"/>
          <w:szCs w:val="28"/>
        </w:rPr>
        <w:t>）其他足以建立服務楷模事蹟者。</w:t>
      </w:r>
    </w:p>
    <w:p w14:paraId="19694B22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（三）生命禮讚獎</w:t>
      </w:r>
    </w:p>
    <w:p w14:paraId="7774086D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550" w:left="132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1.</w:t>
      </w:r>
      <w:r w:rsidRPr="00182B9E">
        <w:rPr>
          <w:rFonts w:eastAsia="標楷體"/>
          <w:sz w:val="28"/>
          <w:szCs w:val="28"/>
        </w:rPr>
        <w:t>推薦名額：名額不限，符合推薦條件者可提出申請。</w:t>
      </w:r>
    </w:p>
    <w:p w14:paraId="39743CD4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550" w:left="132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2.</w:t>
      </w:r>
      <w:r w:rsidRPr="00182B9E">
        <w:rPr>
          <w:rFonts w:eastAsia="標楷體"/>
          <w:sz w:val="28"/>
          <w:szCs w:val="28"/>
        </w:rPr>
        <w:t>推薦條件：</w:t>
      </w:r>
    </w:p>
    <w:p w14:paraId="3B4E54FA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1</w:t>
      </w:r>
      <w:r w:rsidRPr="00182B9E">
        <w:rPr>
          <w:rFonts w:eastAsia="標楷體"/>
          <w:sz w:val="28"/>
          <w:szCs w:val="28"/>
        </w:rPr>
        <w:t>）在校期間遭遇重大事故，能突破逆境勇往直前持續進修者。</w:t>
      </w:r>
    </w:p>
    <w:p w14:paraId="471ECAFE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2</w:t>
      </w:r>
      <w:r w:rsidRPr="00182B9E">
        <w:rPr>
          <w:rFonts w:eastAsia="標楷體"/>
          <w:sz w:val="28"/>
          <w:szCs w:val="28"/>
        </w:rPr>
        <w:t>）經歷生命重大困難、持正向態度面對，展現熱愛生命者。</w:t>
      </w:r>
    </w:p>
    <w:p w14:paraId="035E59C1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3</w:t>
      </w:r>
      <w:r w:rsidRPr="00182B9E">
        <w:rPr>
          <w:rFonts w:eastAsia="標楷體"/>
          <w:sz w:val="28"/>
          <w:szCs w:val="28"/>
        </w:rPr>
        <w:t>）長期熱心生命教育，對發揚生命</w:t>
      </w:r>
      <w:proofErr w:type="gramStart"/>
      <w:r w:rsidRPr="00182B9E">
        <w:rPr>
          <w:rFonts w:eastAsia="標楷體"/>
          <w:sz w:val="28"/>
          <w:szCs w:val="28"/>
        </w:rPr>
        <w:t>教育有啟導</w:t>
      </w:r>
      <w:proofErr w:type="gramEnd"/>
      <w:r w:rsidRPr="00182B9E">
        <w:rPr>
          <w:rFonts w:eastAsia="標楷體"/>
          <w:sz w:val="28"/>
          <w:szCs w:val="28"/>
        </w:rPr>
        <w:t>作用者。</w:t>
      </w:r>
    </w:p>
    <w:p w14:paraId="55A5EEAB" w14:textId="77777777" w:rsidR="003F70BE" w:rsidRPr="00182B9E" w:rsidRDefault="003F70BE" w:rsidP="003F70BE">
      <w:pPr>
        <w:pStyle w:val="a9"/>
        <w:overflowPunct w:val="0"/>
        <w:autoSpaceDE w:val="0"/>
        <w:spacing w:line="400" w:lineRule="exact"/>
        <w:ind w:leftChars="600" w:left="1440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（</w:t>
      </w:r>
      <w:r w:rsidRPr="00182B9E">
        <w:rPr>
          <w:rFonts w:eastAsia="標楷體"/>
          <w:sz w:val="28"/>
          <w:szCs w:val="28"/>
        </w:rPr>
        <w:t>4</w:t>
      </w:r>
      <w:r w:rsidRPr="00182B9E">
        <w:rPr>
          <w:rFonts w:eastAsia="標楷體"/>
          <w:sz w:val="28"/>
          <w:szCs w:val="28"/>
        </w:rPr>
        <w:t>）其他足以建立生命禮讚事蹟者。</w:t>
      </w:r>
    </w:p>
    <w:p w14:paraId="59C200BE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Chars="9" w:left="582" w:hanging="56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五、推薦方式：</w:t>
      </w:r>
    </w:p>
    <w:p w14:paraId="02A36513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（一）由本校系、所、學院（含本院）推薦。</w:t>
      </w:r>
    </w:p>
    <w:p w14:paraId="51693A88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（二）由授課教師或指導教授推薦。</w:t>
      </w:r>
    </w:p>
    <w:p w14:paraId="4CF748D4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（三）由</w:t>
      </w:r>
      <w:r w:rsidRPr="00182B9E">
        <w:rPr>
          <w:spacing w:val="0"/>
          <w:sz w:val="28"/>
          <w:szCs w:val="28"/>
        </w:rPr>
        <w:t>10</w:t>
      </w:r>
      <w:r w:rsidRPr="00182B9E">
        <w:rPr>
          <w:spacing w:val="0"/>
          <w:sz w:val="28"/>
          <w:szCs w:val="28"/>
        </w:rPr>
        <w:t>人以上之連署推薦。</w:t>
      </w:r>
    </w:p>
    <w:p w14:paraId="45B1BA31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00" w:left="48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（四）自我推薦。</w:t>
      </w:r>
    </w:p>
    <w:p w14:paraId="4E40C716" w14:textId="77777777" w:rsidR="003F70BE" w:rsidRPr="00182B9E" w:rsidRDefault="003F70BE" w:rsidP="003F70BE">
      <w:pPr>
        <w:overflowPunct w:val="0"/>
        <w:autoSpaceDE w:val="0"/>
        <w:autoSpaceDN w:val="0"/>
        <w:spacing w:line="400" w:lineRule="exact"/>
        <w:ind w:leftChars="230" w:left="552"/>
        <w:jc w:val="both"/>
        <w:rPr>
          <w:rFonts w:eastAsia="標楷體"/>
          <w:sz w:val="28"/>
          <w:szCs w:val="28"/>
        </w:rPr>
      </w:pPr>
      <w:proofErr w:type="gramStart"/>
      <w:r w:rsidRPr="00182B9E">
        <w:rPr>
          <w:rFonts w:eastAsia="標楷體"/>
          <w:sz w:val="28"/>
          <w:szCs w:val="28"/>
        </w:rPr>
        <w:t>限每班</w:t>
      </w:r>
      <w:proofErr w:type="gramEnd"/>
      <w:r w:rsidRPr="00182B9E">
        <w:rPr>
          <w:rFonts w:eastAsia="標楷體"/>
          <w:sz w:val="28"/>
          <w:szCs w:val="28"/>
        </w:rPr>
        <w:t>1</w:t>
      </w:r>
      <w:r w:rsidRPr="00182B9E">
        <w:rPr>
          <w:rFonts w:eastAsia="標楷體"/>
          <w:sz w:val="28"/>
          <w:szCs w:val="28"/>
        </w:rPr>
        <w:t>名之獎項，如</w:t>
      </w:r>
      <w:proofErr w:type="gramStart"/>
      <w:r w:rsidRPr="00182B9E">
        <w:rPr>
          <w:rFonts w:eastAsia="標楷體"/>
          <w:sz w:val="28"/>
          <w:szCs w:val="28"/>
        </w:rPr>
        <w:t>每班同獎項</w:t>
      </w:r>
      <w:proofErr w:type="gramEnd"/>
      <w:r w:rsidRPr="00182B9E">
        <w:rPr>
          <w:rFonts w:eastAsia="標楷體"/>
          <w:sz w:val="28"/>
          <w:szCs w:val="28"/>
        </w:rPr>
        <w:t>有</w:t>
      </w:r>
      <w:r w:rsidRPr="00182B9E">
        <w:rPr>
          <w:rFonts w:eastAsia="標楷體"/>
          <w:sz w:val="28"/>
          <w:szCs w:val="28"/>
        </w:rPr>
        <w:t>2</w:t>
      </w:r>
      <w:r w:rsidRPr="00182B9E">
        <w:rPr>
          <w:rFonts w:eastAsia="標楷體"/>
          <w:sz w:val="28"/>
          <w:szCs w:val="28"/>
        </w:rPr>
        <w:t>名以上被推薦人提出申請，</w:t>
      </w:r>
      <w:proofErr w:type="gramStart"/>
      <w:r w:rsidRPr="00182B9E">
        <w:rPr>
          <w:rFonts w:eastAsia="標楷體"/>
          <w:sz w:val="28"/>
          <w:szCs w:val="28"/>
        </w:rPr>
        <w:t>請系所</w:t>
      </w:r>
      <w:proofErr w:type="gramEnd"/>
      <w:r w:rsidRPr="00182B9E">
        <w:rPr>
          <w:rFonts w:eastAsia="標楷體"/>
          <w:sz w:val="28"/>
          <w:szCs w:val="28"/>
        </w:rPr>
        <w:t>審查並決定推薦人選後送本院審查。</w:t>
      </w:r>
    </w:p>
    <w:p w14:paraId="2622764E" w14:textId="77777777" w:rsidR="003F70BE" w:rsidRPr="00182B9E" w:rsidRDefault="003F70BE" w:rsidP="003F70BE">
      <w:pPr>
        <w:overflowPunct w:val="0"/>
        <w:autoSpaceDE w:val="0"/>
        <w:autoSpaceDN w:val="0"/>
        <w:spacing w:line="400" w:lineRule="exact"/>
        <w:ind w:leftChars="230" w:left="552"/>
        <w:jc w:val="both"/>
        <w:rPr>
          <w:rFonts w:eastAsia="標楷體"/>
          <w:sz w:val="28"/>
          <w:szCs w:val="28"/>
          <w:shd w:val="clear" w:color="auto" w:fill="FBE4D5"/>
        </w:rPr>
      </w:pPr>
      <w:r w:rsidRPr="00182B9E">
        <w:rPr>
          <w:rFonts w:eastAsia="標楷體"/>
          <w:sz w:val="28"/>
          <w:szCs w:val="28"/>
        </w:rPr>
        <w:t>不限名額之獎項，符合推薦條件者皆可提出申請</w:t>
      </w:r>
      <w:proofErr w:type="gramStart"/>
      <w:r w:rsidRPr="00182B9E">
        <w:rPr>
          <w:rFonts w:eastAsia="標楷體"/>
          <w:sz w:val="28"/>
          <w:szCs w:val="28"/>
        </w:rPr>
        <w:t>並送系所</w:t>
      </w:r>
      <w:proofErr w:type="gramEnd"/>
      <w:r w:rsidRPr="00182B9E">
        <w:rPr>
          <w:rFonts w:eastAsia="標楷體"/>
          <w:sz w:val="28"/>
          <w:szCs w:val="28"/>
        </w:rPr>
        <w:t>，經系所審查後送本院審查。</w:t>
      </w:r>
    </w:p>
    <w:p w14:paraId="1321439D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="0" w:firstLine="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六、推薦期間：</w:t>
      </w:r>
    </w:p>
    <w:p w14:paraId="7E2B9721" w14:textId="77777777" w:rsidR="003F70BE" w:rsidRPr="00182B9E" w:rsidRDefault="003F70BE" w:rsidP="003F70BE">
      <w:pPr>
        <w:pStyle w:val="ae"/>
        <w:overflowPunct w:val="0"/>
        <w:autoSpaceDE w:val="0"/>
        <w:autoSpaceDN w:val="0"/>
        <w:spacing w:line="400" w:lineRule="exact"/>
        <w:ind w:leftChars="230" w:left="552" w:firstLine="0"/>
        <w:jc w:val="both"/>
        <w:rPr>
          <w:spacing w:val="0"/>
          <w:sz w:val="28"/>
          <w:szCs w:val="28"/>
          <w:shd w:val="clear" w:color="auto" w:fill="FBE4D5"/>
        </w:rPr>
      </w:pPr>
      <w:r w:rsidRPr="00182B9E">
        <w:rPr>
          <w:spacing w:val="0"/>
          <w:sz w:val="28"/>
          <w:szCs w:val="28"/>
        </w:rPr>
        <w:t>於每年</w:t>
      </w:r>
      <w:r w:rsidRPr="00182B9E">
        <w:rPr>
          <w:spacing w:val="0"/>
          <w:sz w:val="28"/>
          <w:szCs w:val="28"/>
        </w:rPr>
        <w:t>2</w:t>
      </w:r>
      <w:r w:rsidRPr="00182B9E">
        <w:rPr>
          <w:spacing w:val="0"/>
          <w:sz w:val="28"/>
          <w:szCs w:val="28"/>
        </w:rPr>
        <w:t>月</w:t>
      </w:r>
      <w:r w:rsidRPr="00182B9E">
        <w:rPr>
          <w:spacing w:val="0"/>
          <w:sz w:val="28"/>
          <w:szCs w:val="28"/>
        </w:rPr>
        <w:t>15</w:t>
      </w:r>
      <w:r w:rsidRPr="00182B9E">
        <w:rPr>
          <w:spacing w:val="0"/>
          <w:sz w:val="28"/>
          <w:szCs w:val="28"/>
        </w:rPr>
        <w:t>日起至</w:t>
      </w:r>
      <w:r w:rsidRPr="00182B9E">
        <w:rPr>
          <w:spacing w:val="0"/>
          <w:sz w:val="28"/>
          <w:szCs w:val="28"/>
        </w:rPr>
        <w:t>3</w:t>
      </w:r>
      <w:r w:rsidRPr="00182B9E">
        <w:rPr>
          <w:spacing w:val="0"/>
          <w:sz w:val="28"/>
          <w:szCs w:val="28"/>
        </w:rPr>
        <w:t>月</w:t>
      </w:r>
      <w:r w:rsidRPr="00182B9E">
        <w:rPr>
          <w:spacing w:val="0"/>
          <w:sz w:val="28"/>
          <w:szCs w:val="28"/>
        </w:rPr>
        <w:t>20</w:t>
      </w:r>
      <w:r w:rsidRPr="00182B9E">
        <w:rPr>
          <w:spacing w:val="0"/>
          <w:sz w:val="28"/>
          <w:szCs w:val="28"/>
        </w:rPr>
        <w:t>日止，填妥推薦表並詳列具體事蹟後，檢附相關證明文件</w:t>
      </w:r>
      <w:proofErr w:type="gramStart"/>
      <w:r w:rsidRPr="00182B9E">
        <w:rPr>
          <w:spacing w:val="0"/>
          <w:sz w:val="28"/>
          <w:szCs w:val="28"/>
        </w:rPr>
        <w:t>並送系所</w:t>
      </w:r>
      <w:proofErr w:type="gramEnd"/>
      <w:r w:rsidRPr="00182B9E">
        <w:rPr>
          <w:spacing w:val="0"/>
          <w:sz w:val="28"/>
          <w:szCs w:val="28"/>
        </w:rPr>
        <w:t>，經系所審查後送至本院審查。</w:t>
      </w:r>
    </w:p>
    <w:p w14:paraId="6951B68F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="1120" w:hangingChars="400" w:hanging="112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七、遴選及表揚方式：</w:t>
      </w:r>
    </w:p>
    <w:p w14:paraId="7ED5899A" w14:textId="77777777" w:rsidR="003F70BE" w:rsidRPr="00182B9E" w:rsidRDefault="003F70BE" w:rsidP="003F70BE">
      <w:pPr>
        <w:overflowPunct w:val="0"/>
        <w:autoSpaceDE w:val="0"/>
        <w:autoSpaceDN w:val="0"/>
        <w:spacing w:line="400" w:lineRule="exact"/>
        <w:ind w:leftChars="230" w:left="552"/>
        <w:jc w:val="both"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t>經本院遴選委員會審議並決定獲獎學生後，簽請校長核定，獲獎學生於當年度畢業典禮公開頒獎表揚。</w:t>
      </w:r>
    </w:p>
    <w:p w14:paraId="610CCA3C" w14:textId="77777777" w:rsidR="003F70BE" w:rsidRPr="00182B9E" w:rsidRDefault="003F70BE" w:rsidP="003F70BE">
      <w:pPr>
        <w:overflowPunct w:val="0"/>
        <w:autoSpaceDE w:val="0"/>
        <w:autoSpaceDN w:val="0"/>
        <w:spacing w:line="400" w:lineRule="exact"/>
        <w:ind w:leftChars="230" w:left="552"/>
        <w:jc w:val="both"/>
        <w:rPr>
          <w:rFonts w:eastAsia="標楷體"/>
          <w:sz w:val="28"/>
          <w:szCs w:val="28"/>
          <w:shd w:val="clear" w:color="auto" w:fill="FBE4D5"/>
        </w:rPr>
      </w:pPr>
      <w:r w:rsidRPr="00182B9E">
        <w:rPr>
          <w:rFonts w:eastAsia="標楷體"/>
          <w:sz w:val="28"/>
          <w:szCs w:val="28"/>
        </w:rPr>
        <w:t>前項遴選委員會由本院院長、主管及各組推派代表</w:t>
      </w:r>
      <w:r w:rsidRPr="00182B9E">
        <w:rPr>
          <w:rFonts w:eastAsia="標楷體"/>
          <w:sz w:val="28"/>
          <w:szCs w:val="28"/>
        </w:rPr>
        <w:t>1</w:t>
      </w:r>
      <w:r w:rsidRPr="00182B9E">
        <w:rPr>
          <w:rFonts w:eastAsia="標楷體"/>
          <w:sz w:val="28"/>
          <w:szCs w:val="28"/>
        </w:rPr>
        <w:t>人組成，於每年</w:t>
      </w:r>
      <w:r w:rsidRPr="00182B9E">
        <w:rPr>
          <w:rFonts w:eastAsia="標楷體"/>
          <w:sz w:val="28"/>
          <w:szCs w:val="28"/>
        </w:rPr>
        <w:t>4</w:t>
      </w:r>
      <w:r w:rsidRPr="00182B9E">
        <w:rPr>
          <w:rFonts w:eastAsia="標楷體"/>
          <w:sz w:val="28"/>
          <w:szCs w:val="28"/>
        </w:rPr>
        <w:t>月開會審議。</w:t>
      </w:r>
    </w:p>
    <w:p w14:paraId="42B75236" w14:textId="77777777" w:rsidR="003F70BE" w:rsidRPr="00182B9E" w:rsidRDefault="003F70BE" w:rsidP="003F70BE">
      <w:pPr>
        <w:pStyle w:val="ae"/>
        <w:overflowPunct w:val="0"/>
        <w:autoSpaceDE w:val="0"/>
        <w:autoSpaceDN w:val="0"/>
        <w:snapToGrid w:val="0"/>
        <w:spacing w:beforeLines="50" w:before="180" w:line="400" w:lineRule="exact"/>
        <w:ind w:left="560" w:hanging="560"/>
        <w:jc w:val="both"/>
        <w:rPr>
          <w:spacing w:val="0"/>
          <w:sz w:val="28"/>
          <w:szCs w:val="28"/>
        </w:rPr>
      </w:pPr>
      <w:r w:rsidRPr="00182B9E">
        <w:rPr>
          <w:spacing w:val="0"/>
          <w:sz w:val="28"/>
          <w:szCs w:val="28"/>
        </w:rPr>
        <w:t>八、本辦法經本院</w:t>
      </w:r>
      <w:proofErr w:type="gramStart"/>
      <w:r w:rsidRPr="00182B9E">
        <w:rPr>
          <w:spacing w:val="0"/>
          <w:sz w:val="28"/>
          <w:szCs w:val="28"/>
        </w:rPr>
        <w:t>院</w:t>
      </w:r>
      <w:proofErr w:type="gramEnd"/>
      <w:r w:rsidRPr="00182B9E">
        <w:rPr>
          <w:spacing w:val="0"/>
          <w:sz w:val="28"/>
          <w:szCs w:val="28"/>
        </w:rPr>
        <w:t>務會議通過，陳請校長核定後施行，修正時亦同。</w:t>
      </w:r>
    </w:p>
    <w:p w14:paraId="0DD9C979" w14:textId="77777777" w:rsidR="003F70BE" w:rsidRPr="00182B9E" w:rsidRDefault="003F70BE" w:rsidP="003F70BE">
      <w:pPr>
        <w:widowControl/>
        <w:rPr>
          <w:rFonts w:eastAsia="標楷體"/>
          <w:sz w:val="28"/>
          <w:szCs w:val="28"/>
        </w:rPr>
      </w:pPr>
      <w:r w:rsidRPr="00182B9E">
        <w:rPr>
          <w:rFonts w:eastAsia="標楷體"/>
          <w:sz w:val="28"/>
          <w:szCs w:val="28"/>
        </w:rPr>
        <w:br w:type="page"/>
      </w:r>
    </w:p>
    <w:tbl>
      <w:tblPr>
        <w:tblW w:w="999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20"/>
        <w:gridCol w:w="2693"/>
        <w:gridCol w:w="1383"/>
      </w:tblGrid>
      <w:tr w:rsidR="003F70BE" w:rsidRPr="00DA529B" w14:paraId="021FBE39" w14:textId="77777777" w:rsidTr="00AD1421">
        <w:trPr>
          <w:jc w:val="center"/>
        </w:trPr>
        <w:tc>
          <w:tcPr>
            <w:tcW w:w="592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2D0FD" w14:textId="77777777" w:rsidR="003F70BE" w:rsidRPr="00DA529B" w:rsidRDefault="003F70BE" w:rsidP="00AD142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lastRenderedPageBreak/>
              <w:br w:type="page"/>
            </w: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國立彰化師範大學進修學院應屆畢業生</w:t>
            </w: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8764B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□進修楷模獎</w:t>
            </w:r>
          </w:p>
        </w:tc>
        <w:tc>
          <w:tcPr>
            <w:tcW w:w="138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EE2CE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推薦表</w:t>
            </w:r>
          </w:p>
        </w:tc>
      </w:tr>
      <w:tr w:rsidR="003F70BE" w:rsidRPr="00DA529B" w14:paraId="001FB5A7" w14:textId="77777777" w:rsidTr="00AD1421">
        <w:trPr>
          <w:jc w:val="center"/>
        </w:trPr>
        <w:tc>
          <w:tcPr>
            <w:tcW w:w="592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14BD4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6C38E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□服務楷模獎</w:t>
            </w:r>
          </w:p>
        </w:tc>
        <w:tc>
          <w:tcPr>
            <w:tcW w:w="138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910A0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3F70BE" w:rsidRPr="00DA529B" w14:paraId="393C4ECE" w14:textId="77777777" w:rsidTr="00AD1421">
        <w:trPr>
          <w:jc w:val="center"/>
        </w:trPr>
        <w:tc>
          <w:tcPr>
            <w:tcW w:w="592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86DF4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F22E1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□生命禮讚獎</w:t>
            </w:r>
          </w:p>
        </w:tc>
        <w:tc>
          <w:tcPr>
            <w:tcW w:w="1383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9CF8E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14:paraId="59A814F8" w14:textId="77777777" w:rsidR="003F70BE" w:rsidRPr="00DA529B" w:rsidRDefault="003F70BE" w:rsidP="003F70BE">
      <w:pPr>
        <w:rPr>
          <w:vanish/>
        </w:rPr>
      </w:pPr>
    </w:p>
    <w:tbl>
      <w:tblPr>
        <w:tblW w:w="5032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6"/>
        <w:gridCol w:w="1352"/>
        <w:gridCol w:w="537"/>
        <w:gridCol w:w="695"/>
        <w:gridCol w:w="134"/>
        <w:gridCol w:w="1471"/>
        <w:gridCol w:w="708"/>
        <w:gridCol w:w="138"/>
        <w:gridCol w:w="1627"/>
        <w:gridCol w:w="550"/>
        <w:gridCol w:w="921"/>
      </w:tblGrid>
      <w:tr w:rsidR="003F70BE" w:rsidRPr="00DA529B" w14:paraId="3F9A96B1" w14:textId="77777777" w:rsidTr="00AD1421">
        <w:trPr>
          <w:trHeight w:hRule="exact" w:val="902"/>
          <w:jc w:val="center"/>
        </w:trPr>
        <w:tc>
          <w:tcPr>
            <w:tcW w:w="1522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949A9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被推薦人</w:t>
            </w:r>
          </w:p>
          <w:p w14:paraId="50CB8A85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988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FE03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68FF0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1687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C8B4E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9141D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出生</w:t>
            </w:r>
            <w:r w:rsidRPr="00DA529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3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58DC1" w14:textId="77777777" w:rsidR="003F70BE" w:rsidRPr="00DA529B" w:rsidRDefault="003F70BE" w:rsidP="00AD1421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年　月　日</w:t>
            </w:r>
          </w:p>
        </w:tc>
        <w:tc>
          <w:tcPr>
            <w:tcW w:w="567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BEA33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性</w:t>
            </w:r>
          </w:p>
          <w:p w14:paraId="6ED46C22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別</w:t>
            </w:r>
          </w:p>
        </w:tc>
        <w:tc>
          <w:tcPr>
            <w:tcW w:w="95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66454ABC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□男</w:t>
            </w:r>
          </w:p>
          <w:p w14:paraId="0B510E34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□女</w:t>
            </w:r>
          </w:p>
        </w:tc>
      </w:tr>
      <w:tr w:rsidR="003F70BE" w:rsidRPr="00DA529B" w14:paraId="3EB27247" w14:textId="77777777" w:rsidTr="00AD1421">
        <w:trPr>
          <w:trHeight w:hRule="exact" w:val="709"/>
          <w:jc w:val="center"/>
        </w:trPr>
        <w:tc>
          <w:tcPr>
            <w:tcW w:w="152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C7D0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系所／</w:t>
            </w:r>
            <w:r w:rsidRPr="00DA529B">
              <w:rPr>
                <w:rFonts w:ascii="標楷體" w:eastAsia="標楷體" w:hAnsi="標楷體"/>
              </w:rPr>
              <w:t>班別</w:t>
            </w:r>
          </w:p>
        </w:tc>
        <w:tc>
          <w:tcPr>
            <w:tcW w:w="4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5434A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347B8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信箱</w:t>
            </w: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355E2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F70BE" w:rsidRPr="00DA529B" w14:paraId="47B3AC65" w14:textId="77777777" w:rsidTr="00AD1421">
        <w:trPr>
          <w:trHeight w:val="420"/>
          <w:jc w:val="center"/>
        </w:trPr>
        <w:tc>
          <w:tcPr>
            <w:tcW w:w="1522" w:type="dxa"/>
            <w:vMerge w:val="restart"/>
            <w:tcBorders>
              <w:top w:val="single" w:sz="4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6E9F4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F1DEB">
              <w:rPr>
                <w:rFonts w:ascii="標楷體" w:eastAsia="標楷體" w:hAnsi="標楷體" w:hint="eastAsia"/>
              </w:rPr>
              <w:t>地</w:t>
            </w:r>
            <w:r w:rsidRPr="00DA529B">
              <w:rPr>
                <w:rFonts w:ascii="標楷體" w:eastAsia="標楷體" w:hAnsi="標楷體"/>
              </w:rPr>
              <w:t>址</w:t>
            </w:r>
          </w:p>
        </w:tc>
        <w:tc>
          <w:tcPr>
            <w:tcW w:w="438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A1F83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7D7AE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7E1A080C" w14:textId="77777777" w:rsidR="003F70BE" w:rsidRPr="002E61BE" w:rsidRDefault="003F70BE" w:rsidP="00AD1421">
            <w:pPr>
              <w:spacing w:line="320" w:lineRule="exact"/>
              <w:rPr>
                <w:rFonts w:eastAsia="標楷體"/>
              </w:rPr>
            </w:pPr>
            <w:r w:rsidRPr="002E61BE">
              <w:rPr>
                <w:rFonts w:eastAsia="標楷體"/>
              </w:rPr>
              <w:t>（</w:t>
            </w:r>
            <w:r w:rsidRPr="002E61BE">
              <w:rPr>
                <w:rFonts w:eastAsia="標楷體"/>
              </w:rPr>
              <w:t>H</w:t>
            </w:r>
            <w:r w:rsidRPr="002E61BE">
              <w:rPr>
                <w:rFonts w:eastAsia="標楷體"/>
              </w:rPr>
              <w:t>）</w:t>
            </w:r>
          </w:p>
        </w:tc>
      </w:tr>
      <w:tr w:rsidR="003F70BE" w:rsidRPr="00DA529B" w14:paraId="3AEB1041" w14:textId="77777777" w:rsidTr="00AD1421">
        <w:trPr>
          <w:trHeight w:val="420"/>
          <w:jc w:val="center"/>
        </w:trPr>
        <w:tc>
          <w:tcPr>
            <w:tcW w:w="1522" w:type="dxa"/>
            <w:vMerge/>
            <w:tcBorders>
              <w:top w:val="single" w:sz="4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9783B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84" w:type="dxa"/>
            <w:gridSpan w:val="5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64B98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EF018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05CD9573" w14:textId="77777777" w:rsidR="003F70BE" w:rsidRPr="002E61BE" w:rsidRDefault="003F70BE" w:rsidP="00AD1421">
            <w:pPr>
              <w:spacing w:line="320" w:lineRule="exact"/>
              <w:rPr>
                <w:rFonts w:eastAsia="標楷體"/>
              </w:rPr>
            </w:pPr>
            <w:r w:rsidRPr="002E61BE">
              <w:rPr>
                <w:rFonts w:eastAsia="標楷體"/>
              </w:rPr>
              <w:t>（</w:t>
            </w:r>
            <w:r w:rsidRPr="002E61BE">
              <w:rPr>
                <w:rFonts w:eastAsia="標楷體"/>
              </w:rPr>
              <w:t>O</w:t>
            </w:r>
            <w:r w:rsidRPr="002E61BE">
              <w:rPr>
                <w:rFonts w:eastAsia="標楷體"/>
              </w:rPr>
              <w:t>）</w:t>
            </w:r>
          </w:p>
        </w:tc>
      </w:tr>
      <w:tr w:rsidR="003F70BE" w:rsidRPr="00DA529B" w14:paraId="1617BD2F" w14:textId="77777777" w:rsidTr="00AD1421">
        <w:trPr>
          <w:trHeight w:hRule="exact" w:val="420"/>
          <w:jc w:val="center"/>
        </w:trPr>
        <w:tc>
          <w:tcPr>
            <w:tcW w:w="1522" w:type="dxa"/>
            <w:vMerge/>
            <w:tcBorders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B5F48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84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34CEA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A54DF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0E66BAC4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  <w:r w:rsidRPr="00DA529B">
              <w:rPr>
                <w:rFonts w:eastAsia="標楷體"/>
              </w:rPr>
              <w:t>手機</w:t>
            </w:r>
          </w:p>
        </w:tc>
      </w:tr>
      <w:tr w:rsidR="003F70BE" w:rsidRPr="00DA529B" w14:paraId="0E91991D" w14:textId="77777777" w:rsidTr="00AD1421">
        <w:trPr>
          <w:jc w:val="center"/>
        </w:trPr>
        <w:tc>
          <w:tcPr>
            <w:tcW w:w="152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16E98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具</w:t>
            </w:r>
          </w:p>
          <w:p w14:paraId="42BC91BD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體</w:t>
            </w:r>
          </w:p>
          <w:p w14:paraId="572FD54D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事</w:t>
            </w:r>
          </w:p>
          <w:p w14:paraId="6116DC6A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  <w:strike/>
              </w:rPr>
            </w:pPr>
            <w:proofErr w:type="gramStart"/>
            <w:r w:rsidRPr="00DA529B">
              <w:rPr>
                <w:rFonts w:ascii="標楷體" w:eastAsia="標楷體" w:hAnsi="標楷體"/>
              </w:rPr>
              <w:t>蹟</w:t>
            </w:r>
            <w:proofErr w:type="gramEnd"/>
          </w:p>
        </w:tc>
        <w:tc>
          <w:tcPr>
            <w:tcW w:w="84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2A87F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77D6EFBE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0BB8438A" w14:textId="77777777" w:rsidR="003F70BE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3703ADD2" w14:textId="77777777" w:rsidR="003F70BE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23301CF8" w14:textId="77777777" w:rsidR="003F70BE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07D41B1B" w14:textId="77777777" w:rsidR="003F70BE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6F209972" w14:textId="77777777" w:rsidR="003F70BE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50ABA4EC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63E2CAF9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</w:tc>
      </w:tr>
      <w:tr w:rsidR="003F70BE" w:rsidRPr="00DA529B" w14:paraId="473F2CEF" w14:textId="77777777" w:rsidTr="00AD1421">
        <w:trPr>
          <w:trHeight w:val="346"/>
          <w:jc w:val="center"/>
        </w:trPr>
        <w:tc>
          <w:tcPr>
            <w:tcW w:w="1522" w:type="dxa"/>
            <w:vMerge w:val="restart"/>
            <w:tcBorders>
              <w:top w:val="single" w:sz="4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B9B2C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推(自)薦人</w:t>
            </w:r>
          </w:p>
          <w:p w14:paraId="0C6C8BDA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簽名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DEBC3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A5FD6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服務單位/職稱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B74A7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6F154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聯絡方式</w:t>
            </w: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4E201" w14:textId="77777777" w:rsidR="003F70BE" w:rsidRPr="002E61BE" w:rsidRDefault="003F70BE" w:rsidP="00AD1421">
            <w:pPr>
              <w:spacing w:line="320" w:lineRule="exact"/>
              <w:rPr>
                <w:rFonts w:eastAsia="標楷體"/>
              </w:rPr>
            </w:pPr>
            <w:r w:rsidRPr="002E61BE">
              <w:rPr>
                <w:rFonts w:eastAsia="標楷體"/>
              </w:rPr>
              <w:t>（</w:t>
            </w:r>
            <w:r w:rsidRPr="002E61BE">
              <w:rPr>
                <w:rFonts w:eastAsia="標楷體"/>
              </w:rPr>
              <w:t>H</w:t>
            </w:r>
            <w:r w:rsidRPr="002E61BE">
              <w:rPr>
                <w:rFonts w:eastAsia="標楷體"/>
              </w:rPr>
              <w:t>）</w:t>
            </w:r>
          </w:p>
        </w:tc>
      </w:tr>
      <w:tr w:rsidR="003F70BE" w:rsidRPr="00DA529B" w14:paraId="66823E72" w14:textId="77777777" w:rsidTr="00AD1421">
        <w:trPr>
          <w:trHeight w:val="346"/>
          <w:jc w:val="center"/>
        </w:trPr>
        <w:tc>
          <w:tcPr>
            <w:tcW w:w="1522" w:type="dxa"/>
            <w:vMerge/>
            <w:tcBorders>
              <w:top w:val="single" w:sz="4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BAE3B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7EC5F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3B14F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5F166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ABDC1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E7DF1" w14:textId="77777777" w:rsidR="003F70BE" w:rsidRPr="002E61BE" w:rsidRDefault="003F70BE" w:rsidP="00AD1421">
            <w:pPr>
              <w:spacing w:line="320" w:lineRule="exact"/>
              <w:rPr>
                <w:rFonts w:eastAsia="標楷體"/>
              </w:rPr>
            </w:pPr>
            <w:r w:rsidRPr="002E61BE">
              <w:rPr>
                <w:rFonts w:eastAsia="標楷體"/>
              </w:rPr>
              <w:t>（</w:t>
            </w:r>
            <w:r w:rsidRPr="002E61BE">
              <w:rPr>
                <w:rFonts w:eastAsia="標楷體"/>
              </w:rPr>
              <w:t>O</w:t>
            </w:r>
            <w:r w:rsidRPr="002E61BE">
              <w:rPr>
                <w:rFonts w:eastAsia="標楷體"/>
              </w:rPr>
              <w:t>）</w:t>
            </w:r>
          </w:p>
        </w:tc>
      </w:tr>
      <w:tr w:rsidR="003F70BE" w:rsidRPr="00DA529B" w14:paraId="3E30C73A" w14:textId="77777777" w:rsidTr="00AD1421">
        <w:trPr>
          <w:trHeight w:val="348"/>
          <w:jc w:val="center"/>
        </w:trPr>
        <w:tc>
          <w:tcPr>
            <w:tcW w:w="1522" w:type="dxa"/>
            <w:vMerge/>
            <w:tcBorders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28896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EAEEB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951B2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0222F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C3D1D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16BC9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  <w:r w:rsidRPr="00DA529B">
              <w:rPr>
                <w:rFonts w:eastAsia="標楷體"/>
              </w:rPr>
              <w:t>手機</w:t>
            </w:r>
          </w:p>
        </w:tc>
      </w:tr>
      <w:tr w:rsidR="003F70BE" w:rsidRPr="00DA529B" w14:paraId="57162956" w14:textId="77777777" w:rsidTr="00AD1421">
        <w:trPr>
          <w:trHeight w:val="694"/>
          <w:jc w:val="center"/>
        </w:trPr>
        <w:tc>
          <w:tcPr>
            <w:tcW w:w="152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7C14D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被推薦人</w:t>
            </w:r>
          </w:p>
          <w:p w14:paraId="719FA0E1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/>
              </w:rPr>
              <w:t>簽名</w:t>
            </w:r>
          </w:p>
        </w:tc>
        <w:tc>
          <w:tcPr>
            <w:tcW w:w="84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BC5F6" w14:textId="77777777" w:rsidR="003F70BE" w:rsidRPr="00DA529B" w:rsidRDefault="003F70BE" w:rsidP="00AD1421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3F70BE" w:rsidRPr="00DA529B" w14:paraId="1ED7F8F2" w14:textId="77777777" w:rsidTr="00AD1421">
        <w:trPr>
          <w:trHeight w:val="1213"/>
          <w:jc w:val="center"/>
        </w:trPr>
        <w:tc>
          <w:tcPr>
            <w:tcW w:w="152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CA036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推薦理由</w:t>
            </w:r>
          </w:p>
        </w:tc>
        <w:tc>
          <w:tcPr>
            <w:tcW w:w="84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DAF489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  <w:p w14:paraId="22E3F919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  <w:r w:rsidRPr="00DA529B">
              <w:rPr>
                <w:rFonts w:eastAsia="標楷體"/>
              </w:rPr>
              <w:t>【符合該獎項之推薦條件第</w:t>
            </w:r>
            <w:r w:rsidRPr="00DA529B">
              <w:rPr>
                <w:rFonts w:eastAsia="標楷體"/>
                <w:u w:val="single"/>
              </w:rPr>
              <w:t xml:space="preserve">         </w:t>
            </w:r>
            <w:r w:rsidRPr="00DA529B">
              <w:rPr>
                <w:rFonts w:eastAsia="標楷體"/>
              </w:rPr>
              <w:t>項】</w:t>
            </w:r>
          </w:p>
        </w:tc>
      </w:tr>
      <w:tr w:rsidR="003F70BE" w:rsidRPr="00DA529B" w14:paraId="4828FAAF" w14:textId="77777777" w:rsidTr="00AD1421">
        <w:trPr>
          <w:trHeight w:val="1118"/>
          <w:jc w:val="center"/>
        </w:trPr>
        <w:tc>
          <w:tcPr>
            <w:tcW w:w="152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0C9E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系所</w:t>
            </w:r>
            <w:r w:rsidRPr="00DA529B">
              <w:rPr>
                <w:rFonts w:ascii="標楷體" w:eastAsia="標楷體" w:hAnsi="標楷體"/>
              </w:rPr>
              <w:br/>
              <w:t>審查意見</w:t>
            </w:r>
          </w:p>
        </w:tc>
        <w:tc>
          <w:tcPr>
            <w:tcW w:w="4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EE5C8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22870" w14:textId="77777777" w:rsidR="003F70BE" w:rsidRPr="00DA529B" w:rsidRDefault="003F70BE" w:rsidP="00AD1421">
            <w:pPr>
              <w:spacing w:line="320" w:lineRule="exact"/>
              <w:jc w:val="center"/>
              <w:rPr>
                <w:rFonts w:eastAsia="標楷體"/>
              </w:rPr>
            </w:pPr>
            <w:r w:rsidRPr="00DA529B">
              <w:rPr>
                <w:rFonts w:eastAsia="標楷體"/>
              </w:rPr>
              <w:t>系所主管</w:t>
            </w:r>
          </w:p>
        </w:tc>
        <w:tc>
          <w:tcPr>
            <w:tcW w:w="32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6110D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</w:tc>
      </w:tr>
      <w:tr w:rsidR="003F70BE" w:rsidRPr="00DA529B" w14:paraId="306EAAEA" w14:textId="77777777" w:rsidTr="00AD1421">
        <w:trPr>
          <w:trHeight w:val="1840"/>
          <w:jc w:val="center"/>
        </w:trPr>
        <w:tc>
          <w:tcPr>
            <w:tcW w:w="1522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5F90B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A529B">
              <w:rPr>
                <w:rFonts w:ascii="標楷體" w:eastAsia="標楷體" w:hAnsi="標楷體" w:hint="eastAsia"/>
              </w:rPr>
              <w:t>進修學院審查意見</w:t>
            </w:r>
          </w:p>
        </w:tc>
        <w:tc>
          <w:tcPr>
            <w:tcW w:w="4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0034C" w14:textId="77777777" w:rsidR="003F70BE" w:rsidRPr="00DA529B" w:rsidRDefault="003F70BE" w:rsidP="00AD142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B4E74" w14:textId="77777777" w:rsidR="003F70BE" w:rsidRPr="00DA529B" w:rsidRDefault="003F70BE" w:rsidP="00AD1421">
            <w:pPr>
              <w:spacing w:line="320" w:lineRule="exact"/>
              <w:jc w:val="center"/>
              <w:rPr>
                <w:rFonts w:eastAsia="標楷體"/>
              </w:rPr>
            </w:pPr>
            <w:r w:rsidRPr="00DA529B">
              <w:rPr>
                <w:rFonts w:eastAsia="標楷體"/>
              </w:rPr>
              <w:t>審查結果</w:t>
            </w:r>
          </w:p>
        </w:tc>
        <w:tc>
          <w:tcPr>
            <w:tcW w:w="32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D9BCB" w14:textId="77777777" w:rsidR="003F70BE" w:rsidRPr="00DA529B" w:rsidRDefault="003F70BE" w:rsidP="00AD1421">
            <w:pPr>
              <w:spacing w:line="320" w:lineRule="exact"/>
              <w:rPr>
                <w:rFonts w:eastAsia="標楷體"/>
              </w:rPr>
            </w:pPr>
          </w:p>
        </w:tc>
      </w:tr>
      <w:tr w:rsidR="003F70BE" w:rsidRPr="00DA529B" w14:paraId="02E2AEF5" w14:textId="77777777" w:rsidTr="00AD1421">
        <w:trPr>
          <w:trHeight w:val="981"/>
          <w:jc w:val="center"/>
        </w:trPr>
        <w:tc>
          <w:tcPr>
            <w:tcW w:w="9997" w:type="dxa"/>
            <w:gridSpan w:val="11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FA9A1" w14:textId="77777777" w:rsidR="003F70BE" w:rsidRPr="002E61BE" w:rsidRDefault="003F70BE" w:rsidP="003F70BE">
            <w:pPr>
              <w:numPr>
                <w:ilvl w:val="0"/>
                <w:numId w:val="1"/>
              </w:numPr>
              <w:suppressAutoHyphens/>
              <w:autoSpaceDN w:val="0"/>
              <w:spacing w:line="320" w:lineRule="exact"/>
              <w:ind w:left="454" w:rightChars="50" w:right="120" w:hanging="284"/>
              <w:jc w:val="both"/>
              <w:textAlignment w:val="baseline"/>
              <w:rPr>
                <w:rFonts w:eastAsia="標楷體"/>
              </w:rPr>
            </w:pPr>
            <w:r w:rsidRPr="002E61BE">
              <w:rPr>
                <w:rFonts w:eastAsia="標楷體"/>
                <w:u w:val="single"/>
              </w:rPr>
              <w:t>受理時間：請於</w:t>
            </w:r>
            <w:r w:rsidRPr="002E61BE">
              <w:rPr>
                <w:rFonts w:eastAsia="標楷體"/>
                <w:u w:val="single"/>
              </w:rPr>
              <w:t>2</w:t>
            </w:r>
            <w:r w:rsidRPr="002E61BE">
              <w:rPr>
                <w:rFonts w:eastAsia="標楷體"/>
                <w:u w:val="single"/>
              </w:rPr>
              <w:t>月</w:t>
            </w:r>
            <w:r w:rsidRPr="002E61BE">
              <w:rPr>
                <w:rFonts w:eastAsia="標楷體"/>
                <w:u w:val="single"/>
              </w:rPr>
              <w:t>15</w:t>
            </w:r>
            <w:r w:rsidRPr="002E61BE">
              <w:rPr>
                <w:rFonts w:eastAsia="標楷體"/>
                <w:u w:val="single"/>
              </w:rPr>
              <w:t>日起至</w:t>
            </w:r>
            <w:proofErr w:type="gramStart"/>
            <w:r w:rsidRPr="002E61BE">
              <w:rPr>
                <w:rFonts w:eastAsia="標楷體"/>
                <w:u w:val="single"/>
              </w:rPr>
              <w:t>3</w:t>
            </w:r>
            <w:r w:rsidRPr="00182B9E">
              <w:rPr>
                <w:rFonts w:eastAsia="標楷體"/>
                <w:u w:val="single"/>
              </w:rPr>
              <w:t>月</w:t>
            </w:r>
            <w:r w:rsidRPr="00182B9E">
              <w:rPr>
                <w:rFonts w:eastAsia="標楷體"/>
                <w:u w:val="single"/>
              </w:rPr>
              <w:t>20</w:t>
            </w:r>
            <w:r w:rsidRPr="002E61BE">
              <w:rPr>
                <w:rFonts w:eastAsia="標楷體"/>
                <w:u w:val="single"/>
              </w:rPr>
              <w:t>日止</w:t>
            </w:r>
            <w:r w:rsidRPr="002E61BE">
              <w:rPr>
                <w:rFonts w:eastAsia="標楷體"/>
              </w:rPr>
              <w:t>填妥</w:t>
            </w:r>
            <w:proofErr w:type="gramEnd"/>
            <w:r w:rsidRPr="002E61BE">
              <w:rPr>
                <w:rFonts w:eastAsia="標楷體"/>
                <w:u w:val="single"/>
              </w:rPr>
              <w:t>推薦表及具體事蹟，並檢附相關證明文件</w:t>
            </w:r>
            <w:proofErr w:type="gramStart"/>
            <w:r w:rsidRPr="002E61BE">
              <w:rPr>
                <w:rFonts w:eastAsia="標楷體"/>
                <w:u w:val="single"/>
              </w:rPr>
              <w:t>後送系所</w:t>
            </w:r>
            <w:proofErr w:type="gramEnd"/>
            <w:r w:rsidRPr="002E61BE">
              <w:rPr>
                <w:rFonts w:eastAsia="標楷體"/>
                <w:u w:val="single"/>
              </w:rPr>
              <w:t>，經系所審查後</w:t>
            </w:r>
            <w:r w:rsidRPr="002E61BE">
              <w:rPr>
                <w:rFonts w:eastAsia="標楷體"/>
              </w:rPr>
              <w:t>送交進修學院教學服務</w:t>
            </w:r>
            <w:proofErr w:type="gramStart"/>
            <w:r w:rsidRPr="002E61BE">
              <w:rPr>
                <w:rFonts w:eastAsia="標楷體"/>
              </w:rPr>
              <w:t>組彙辦</w:t>
            </w:r>
            <w:proofErr w:type="gramEnd"/>
            <w:r w:rsidRPr="002E61BE">
              <w:rPr>
                <w:rFonts w:eastAsia="標楷體"/>
              </w:rPr>
              <w:t>。</w:t>
            </w:r>
          </w:p>
          <w:p w14:paraId="283B3811" w14:textId="77777777" w:rsidR="003F70BE" w:rsidRPr="00DA529B" w:rsidRDefault="003F70BE" w:rsidP="003F70BE">
            <w:pPr>
              <w:numPr>
                <w:ilvl w:val="0"/>
                <w:numId w:val="1"/>
              </w:numPr>
              <w:suppressAutoHyphens/>
              <w:autoSpaceDN w:val="0"/>
              <w:spacing w:line="320" w:lineRule="exact"/>
              <w:ind w:left="454" w:rightChars="50" w:right="120" w:hanging="284"/>
              <w:jc w:val="both"/>
              <w:textAlignment w:val="baseline"/>
              <w:rPr>
                <w:rFonts w:eastAsia="標楷體"/>
              </w:rPr>
            </w:pPr>
            <w:r w:rsidRPr="002E61BE">
              <w:rPr>
                <w:rFonts w:eastAsia="標楷體"/>
              </w:rPr>
              <w:t>本推薦表電子檔請至進修</w:t>
            </w:r>
            <w:proofErr w:type="gramStart"/>
            <w:r w:rsidRPr="002E61BE">
              <w:rPr>
                <w:rFonts w:eastAsia="標楷體"/>
              </w:rPr>
              <w:t>學院官網</w:t>
            </w:r>
            <w:proofErr w:type="gramEnd"/>
            <w:r w:rsidRPr="002E61BE">
              <w:rPr>
                <w:rFonts w:eastAsia="標楷體"/>
                <w:u w:val="single"/>
              </w:rPr>
              <w:t>https://cee.ncue.edu.tw/</w:t>
            </w:r>
            <w:r w:rsidRPr="002E61BE">
              <w:rPr>
                <w:rFonts w:eastAsia="標楷體"/>
              </w:rPr>
              <w:t>下載。</w:t>
            </w:r>
          </w:p>
        </w:tc>
      </w:tr>
    </w:tbl>
    <w:p w14:paraId="4D5EAB1E" w14:textId="77777777" w:rsidR="003F70BE" w:rsidRPr="00DA529B" w:rsidRDefault="003F70BE" w:rsidP="003F70BE">
      <w:pPr>
        <w:pageBreakBefore/>
        <w:widowControl/>
      </w:pPr>
    </w:p>
    <w:tbl>
      <w:tblPr>
        <w:tblW w:w="996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8"/>
        <w:gridCol w:w="2268"/>
        <w:gridCol w:w="1915"/>
      </w:tblGrid>
      <w:tr w:rsidR="003F70BE" w:rsidRPr="00DA529B" w14:paraId="1DAF42F3" w14:textId="77777777" w:rsidTr="00AD1421">
        <w:trPr>
          <w:trHeight w:val="320"/>
          <w:jc w:val="center"/>
        </w:trPr>
        <w:tc>
          <w:tcPr>
            <w:tcW w:w="5778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78DFE" w14:textId="77777777" w:rsidR="003F70BE" w:rsidRPr="00DA529B" w:rsidRDefault="003F70BE" w:rsidP="00AD1421">
            <w:pPr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國立彰化師範大學進修學院</w:t>
            </w:r>
            <w:r w:rsidRPr="00DA529B">
              <w:rPr>
                <w:rFonts w:ascii="標楷體" w:eastAsia="標楷體" w:hAnsi="標楷體" w:hint="eastAsia"/>
                <w:b/>
                <w:sz w:val="32"/>
                <w:szCs w:val="32"/>
              </w:rPr>
              <w:t>應屆</w:t>
            </w: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畢業生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F2FED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 xml:space="preserve">□進修楷模獎 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E6B18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>連署推薦表</w:t>
            </w:r>
          </w:p>
        </w:tc>
      </w:tr>
      <w:tr w:rsidR="003F70BE" w:rsidRPr="00DA529B" w14:paraId="3B22607E" w14:textId="77777777" w:rsidTr="00AD1421">
        <w:trPr>
          <w:trHeight w:val="320"/>
          <w:jc w:val="center"/>
        </w:trPr>
        <w:tc>
          <w:tcPr>
            <w:tcW w:w="57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825D6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08079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 xml:space="preserve">□服務楷模獎 </w:t>
            </w:r>
          </w:p>
        </w:tc>
        <w:tc>
          <w:tcPr>
            <w:tcW w:w="1915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D73DA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3F70BE" w:rsidRPr="00DA529B" w14:paraId="2311ACC9" w14:textId="77777777" w:rsidTr="00AD1421">
        <w:trPr>
          <w:trHeight w:val="320"/>
          <w:jc w:val="center"/>
        </w:trPr>
        <w:tc>
          <w:tcPr>
            <w:tcW w:w="5778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C83A3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D118" w14:textId="77777777" w:rsidR="003F70BE" w:rsidRPr="00DA529B" w:rsidRDefault="003F70BE" w:rsidP="00AD1421">
            <w:pPr>
              <w:widowControl/>
              <w:snapToGrid w:val="0"/>
              <w:spacing w:line="32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A529B">
              <w:rPr>
                <w:rFonts w:ascii="標楷體" w:eastAsia="標楷體" w:hAnsi="標楷體"/>
                <w:b/>
                <w:sz w:val="32"/>
                <w:szCs w:val="32"/>
              </w:rPr>
              <w:t xml:space="preserve">□生命禮讚獎 </w:t>
            </w:r>
          </w:p>
        </w:tc>
        <w:tc>
          <w:tcPr>
            <w:tcW w:w="1915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C4721" w14:textId="77777777" w:rsidR="003F70BE" w:rsidRPr="00DA529B" w:rsidRDefault="003F70BE" w:rsidP="00AD1421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14:paraId="781E4ECB" w14:textId="77777777" w:rsidR="003F70BE" w:rsidRPr="00DA529B" w:rsidRDefault="003F70BE" w:rsidP="003F70BE">
      <w:pPr>
        <w:rPr>
          <w:vanish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8"/>
        <w:gridCol w:w="1036"/>
        <w:gridCol w:w="1664"/>
        <w:gridCol w:w="1664"/>
        <w:gridCol w:w="1664"/>
        <w:gridCol w:w="1662"/>
      </w:tblGrid>
      <w:tr w:rsidR="003F70BE" w:rsidRPr="00DA529B" w14:paraId="5117AEA3" w14:textId="77777777" w:rsidTr="00AD1421">
        <w:trPr>
          <w:trHeight w:hRule="exact" w:val="851"/>
          <w:jc w:val="center"/>
        </w:trPr>
        <w:tc>
          <w:tcPr>
            <w:tcW w:w="1952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1AF4B" w14:textId="77777777" w:rsidR="003F70BE" w:rsidRPr="00DA529B" w:rsidRDefault="003F70BE" w:rsidP="00AD1421">
            <w:pPr>
              <w:jc w:val="center"/>
              <w:rPr>
                <w:rFonts w:eastAsia="標楷體"/>
              </w:rPr>
            </w:pPr>
            <w:r w:rsidRPr="00DA529B">
              <w:rPr>
                <w:rFonts w:eastAsia="標楷體"/>
                <w:sz w:val="26"/>
                <w:szCs w:val="26"/>
              </w:rPr>
              <w:t>被推</w:t>
            </w:r>
            <w:r w:rsidRPr="00DA529B">
              <w:rPr>
                <w:rFonts w:eastAsia="標楷體"/>
              </w:rPr>
              <w:t>薦人</w:t>
            </w:r>
          </w:p>
          <w:p w14:paraId="4A6E994D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8044" w:type="dxa"/>
            <w:gridSpan w:val="5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BFCA3" w14:textId="77777777" w:rsidR="003F70BE" w:rsidRPr="00DA529B" w:rsidRDefault="003F70BE" w:rsidP="00AD1421">
            <w:pPr>
              <w:tabs>
                <w:tab w:val="left" w:pos="1395"/>
              </w:tabs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26DC2769" w14:textId="77777777" w:rsidTr="00AD1421">
        <w:trPr>
          <w:trHeight w:val="870"/>
          <w:jc w:val="center"/>
        </w:trPr>
        <w:tc>
          <w:tcPr>
            <w:tcW w:w="1952" w:type="dxa"/>
            <w:vMerge w:val="restart"/>
            <w:tcBorders>
              <w:top w:val="single" w:sz="4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3909D" w14:textId="77777777" w:rsidR="003F70BE" w:rsidRPr="00DA529B" w:rsidRDefault="003F70BE" w:rsidP="00AD1421">
            <w:pPr>
              <w:jc w:val="center"/>
              <w:rPr>
                <w:rFonts w:eastAsia="標楷體"/>
              </w:rPr>
            </w:pPr>
            <w:r w:rsidRPr="00DA529B">
              <w:rPr>
                <w:rFonts w:eastAsia="標楷體"/>
                <w:sz w:val="26"/>
                <w:szCs w:val="26"/>
              </w:rPr>
              <w:t>連署推</w:t>
            </w:r>
            <w:r w:rsidRPr="00DA529B">
              <w:rPr>
                <w:rFonts w:eastAsia="標楷體"/>
              </w:rPr>
              <w:t>薦人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9200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編號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10854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姓名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961F3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服務單位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F5C2C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職稱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00D53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電話</w:t>
            </w:r>
          </w:p>
        </w:tc>
      </w:tr>
      <w:tr w:rsidR="003F70BE" w:rsidRPr="00DA529B" w14:paraId="16BFD707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09D2A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A5309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1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06700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C1F9A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51E0D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EC106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47818FB5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8E4D5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FAF8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2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E647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17542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C561F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0A188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325C1FF5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30086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7F27D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3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E8F22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5F081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86719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7E294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054B51B5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2CBD4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244F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4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D172A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E991F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525A3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19CD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49753C5C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A3F8E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50A46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5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7D12F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0C2ED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2E98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6659F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10C6C42F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966B8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67DC1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6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337F2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608CC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C3155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D5EB2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1A5196B1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0F9A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6F09D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7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96232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8E39E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0FADE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4E1A8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16AABF38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C1A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88DE5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8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85CB0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8A541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875DE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EBBE3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70CB1955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69353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E91A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9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74801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22402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C2BCD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957D4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1801B8E5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7D05C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12446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10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97CE1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8897E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FAB19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3AF88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6354DA6B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EDD6B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11C80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11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F310A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944F7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7AD24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A301E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3F70BE" w:rsidRPr="00DA529B" w14:paraId="7FCA61C2" w14:textId="77777777" w:rsidTr="00AD1421">
        <w:trPr>
          <w:trHeight w:val="870"/>
          <w:jc w:val="center"/>
        </w:trPr>
        <w:tc>
          <w:tcPr>
            <w:tcW w:w="1952" w:type="dxa"/>
            <w:vMerge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C2DD0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65078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DA529B">
              <w:rPr>
                <w:rFonts w:eastAsia="標楷體"/>
                <w:sz w:val="26"/>
                <w:szCs w:val="26"/>
              </w:rPr>
              <w:t>12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9BF25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6C715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045E6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65728" w14:textId="77777777" w:rsidR="003F70BE" w:rsidRPr="00DA529B" w:rsidRDefault="003F70BE" w:rsidP="00AD142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</w:tbl>
    <w:p w14:paraId="12155394" w14:textId="77777777" w:rsidR="003F70BE" w:rsidRDefault="003F70BE" w:rsidP="003F70BE">
      <w:pPr>
        <w:widowControl/>
        <w:rPr>
          <w:rFonts w:eastAsia="標楷體"/>
        </w:rPr>
      </w:pPr>
      <w:r w:rsidRPr="00DA529B">
        <w:rPr>
          <w:rFonts w:eastAsia="標楷體"/>
        </w:rPr>
        <w:t>※</w:t>
      </w:r>
      <w:proofErr w:type="gramStart"/>
      <w:r w:rsidRPr="00DA529B">
        <w:rPr>
          <w:rFonts w:eastAsia="標楷體"/>
        </w:rPr>
        <w:t>推薦表須</w:t>
      </w:r>
      <w:proofErr w:type="gramEnd"/>
      <w:r w:rsidRPr="00DA529B">
        <w:rPr>
          <w:rFonts w:eastAsia="標楷體"/>
        </w:rPr>
        <w:t>10</w:t>
      </w:r>
      <w:r w:rsidRPr="00DA529B">
        <w:rPr>
          <w:rFonts w:eastAsia="標楷體"/>
        </w:rPr>
        <w:t>人以上之連署推薦。</w:t>
      </w:r>
    </w:p>
    <w:p w14:paraId="24F4AA39" w14:textId="77777777" w:rsidR="00980138" w:rsidRPr="00DA529B" w:rsidRDefault="00980138" w:rsidP="003F70BE">
      <w:pPr>
        <w:widowControl/>
        <w:rPr>
          <w:rFonts w:eastAsia="標楷體"/>
        </w:rPr>
      </w:pPr>
    </w:p>
    <w:sectPr w:rsidR="00980138" w:rsidRPr="00DA529B" w:rsidSect="003F70BE">
      <w:pgSz w:w="11906" w:h="16838"/>
      <w:pgMar w:top="1134" w:right="1134" w:bottom="1134" w:left="1134" w:header="851" w:footer="6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E722C" w14:textId="77777777" w:rsidR="00704EBC" w:rsidRDefault="00704EBC" w:rsidP="00182B9E">
      <w:r>
        <w:separator/>
      </w:r>
    </w:p>
  </w:endnote>
  <w:endnote w:type="continuationSeparator" w:id="0">
    <w:p w14:paraId="28151D84" w14:textId="77777777" w:rsidR="00704EBC" w:rsidRDefault="00704EBC" w:rsidP="00182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7788B" w14:textId="77777777" w:rsidR="00704EBC" w:rsidRDefault="00704EBC" w:rsidP="00182B9E">
      <w:r>
        <w:separator/>
      </w:r>
    </w:p>
  </w:footnote>
  <w:footnote w:type="continuationSeparator" w:id="0">
    <w:p w14:paraId="2840DE85" w14:textId="77777777" w:rsidR="00704EBC" w:rsidRDefault="00704EBC" w:rsidP="00182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C9D"/>
    <w:multiLevelType w:val="multilevel"/>
    <w:tmpl w:val="B3484B2E"/>
    <w:lvl w:ilvl="0">
      <w:start w:val="1"/>
      <w:numFmt w:val="decimal"/>
      <w:suff w:val="nothing"/>
      <w:lvlText w:val="%1."/>
      <w:lvlJc w:val="left"/>
      <w:pPr>
        <w:ind w:left="480" w:firstLine="567"/>
      </w:pPr>
      <w:rPr>
        <w:rFonts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5192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672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6152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632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7112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592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8072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552" w:hanging="480"/>
      </w:pPr>
      <w:rPr>
        <w:rFonts w:cs="Times New Roman" w:hint="eastAsia"/>
      </w:rPr>
    </w:lvl>
  </w:abstractNum>
  <w:abstractNum w:abstractNumId="1" w15:restartNumberingAfterBreak="0">
    <w:nsid w:val="254D4221"/>
    <w:multiLevelType w:val="multilevel"/>
    <w:tmpl w:val="A06852CE"/>
    <w:lvl w:ilvl="0">
      <w:start w:val="1"/>
      <w:numFmt w:val="decimal"/>
      <w:suff w:val="nothing"/>
      <w:lvlText w:val="%1."/>
      <w:lvlJc w:val="left"/>
      <w:pPr>
        <w:ind w:left="480" w:firstLine="567"/>
      </w:pPr>
      <w:rPr>
        <w:rFonts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5192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672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6152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632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7112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592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8072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552" w:hanging="480"/>
      </w:pPr>
      <w:rPr>
        <w:rFonts w:cs="Times New Roman" w:hint="eastAsia"/>
      </w:rPr>
    </w:lvl>
  </w:abstractNum>
  <w:abstractNum w:abstractNumId="2" w15:restartNumberingAfterBreak="0">
    <w:nsid w:val="25F151B2"/>
    <w:multiLevelType w:val="multilevel"/>
    <w:tmpl w:val="E3C48EF8"/>
    <w:lvl w:ilvl="0">
      <w:start w:val="1"/>
      <w:numFmt w:val="ideographDigital"/>
      <w:suff w:val="nothing"/>
      <w:lvlText w:val="（%1）"/>
      <w:lvlJc w:val="left"/>
      <w:pPr>
        <w:ind w:left="284" w:firstLine="283"/>
      </w:pPr>
      <w:rPr>
        <w:rFonts w:eastAsia="標楷體"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4800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28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576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24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672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20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768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160" w:hanging="480"/>
      </w:pPr>
      <w:rPr>
        <w:rFonts w:cs="Times New Roman" w:hint="eastAsia"/>
      </w:rPr>
    </w:lvl>
  </w:abstractNum>
  <w:abstractNum w:abstractNumId="3" w15:restartNumberingAfterBreak="0">
    <w:nsid w:val="391E0152"/>
    <w:multiLevelType w:val="multilevel"/>
    <w:tmpl w:val="43B022B2"/>
    <w:lvl w:ilvl="0">
      <w:start w:val="1"/>
      <w:numFmt w:val="decimal"/>
      <w:suff w:val="nothing"/>
      <w:lvlText w:val="%1."/>
      <w:lvlJc w:val="left"/>
      <w:pPr>
        <w:ind w:left="480" w:firstLine="567"/>
      </w:pPr>
      <w:rPr>
        <w:rFonts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5192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672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6152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632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7112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592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8072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552" w:hanging="480"/>
      </w:pPr>
      <w:rPr>
        <w:rFonts w:cs="Times New Roman" w:hint="eastAsia"/>
      </w:rPr>
    </w:lvl>
  </w:abstractNum>
  <w:abstractNum w:abstractNumId="4" w15:restartNumberingAfterBreak="0">
    <w:nsid w:val="3F653FDD"/>
    <w:multiLevelType w:val="multilevel"/>
    <w:tmpl w:val="87B21A9C"/>
    <w:lvl w:ilvl="0">
      <w:start w:val="1"/>
      <w:numFmt w:val="ideographDigital"/>
      <w:suff w:val="nothing"/>
      <w:lvlText w:val="（%1）"/>
      <w:lvlJc w:val="left"/>
      <w:pPr>
        <w:ind w:left="284" w:firstLine="283"/>
      </w:pPr>
      <w:rPr>
        <w:rFonts w:eastAsia="標楷體"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4800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28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576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24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672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20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768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160" w:hanging="480"/>
      </w:pPr>
      <w:rPr>
        <w:rFonts w:cs="Times New Roman" w:hint="eastAsia"/>
      </w:rPr>
    </w:lvl>
  </w:abstractNum>
  <w:abstractNum w:abstractNumId="5" w15:restartNumberingAfterBreak="0">
    <w:nsid w:val="51917167"/>
    <w:multiLevelType w:val="multilevel"/>
    <w:tmpl w:val="E1F41124"/>
    <w:lvl w:ilvl="0">
      <w:start w:val="1"/>
      <w:numFmt w:val="ideographDigital"/>
      <w:suff w:val="nothing"/>
      <w:lvlText w:val="（%1）"/>
      <w:lvlJc w:val="left"/>
      <w:pPr>
        <w:ind w:left="284" w:firstLine="283"/>
      </w:pPr>
      <w:rPr>
        <w:rFonts w:eastAsia="標楷體"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4800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28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576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24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672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20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768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160" w:hanging="480"/>
      </w:pPr>
      <w:rPr>
        <w:rFonts w:cs="Times New Roman" w:hint="eastAsia"/>
      </w:rPr>
    </w:lvl>
  </w:abstractNum>
  <w:abstractNum w:abstractNumId="6" w15:restartNumberingAfterBreak="0">
    <w:nsid w:val="57DC64E8"/>
    <w:multiLevelType w:val="multilevel"/>
    <w:tmpl w:val="ECECBC4E"/>
    <w:lvl w:ilvl="0">
      <w:start w:val="1"/>
      <w:numFmt w:val="decimal"/>
      <w:suff w:val="nothing"/>
      <w:lvlText w:val="%1."/>
      <w:lvlJc w:val="left"/>
      <w:pPr>
        <w:ind w:left="480" w:firstLine="567"/>
      </w:pPr>
      <w:rPr>
        <w:rFonts w:hint="eastAsia"/>
        <w:color w:val="auto"/>
        <w:kern w:val="24"/>
        <w:position w:val="2"/>
        <w:u w:val="none"/>
      </w:rPr>
    </w:lvl>
    <w:lvl w:ilvl="1">
      <w:start w:val="1"/>
      <w:numFmt w:val="ideographTraditional"/>
      <w:lvlText w:val="%2、"/>
      <w:lvlJc w:val="left"/>
      <w:pPr>
        <w:ind w:left="5192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672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6152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632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7112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592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8072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552" w:hanging="480"/>
      </w:pPr>
      <w:rPr>
        <w:rFonts w:cs="Times New Roman" w:hint="eastAsia"/>
      </w:rPr>
    </w:lvl>
  </w:abstractNum>
  <w:abstractNum w:abstractNumId="7" w15:restartNumberingAfterBreak="0">
    <w:nsid w:val="5A8020E1"/>
    <w:multiLevelType w:val="multilevel"/>
    <w:tmpl w:val="ECECBC4E"/>
    <w:lvl w:ilvl="0">
      <w:start w:val="1"/>
      <w:numFmt w:val="decimal"/>
      <w:suff w:val="nothing"/>
      <w:lvlText w:val="%1."/>
      <w:lvlJc w:val="left"/>
      <w:pPr>
        <w:ind w:left="480" w:firstLine="567"/>
      </w:pPr>
      <w:rPr>
        <w:rFonts w:hint="eastAsia"/>
        <w:color w:val="auto"/>
        <w:kern w:val="24"/>
        <w:position w:val="2"/>
        <w:u w:val="none"/>
      </w:rPr>
    </w:lvl>
    <w:lvl w:ilvl="1">
      <w:start w:val="1"/>
      <w:numFmt w:val="ideographTraditional"/>
      <w:lvlText w:val="%2、"/>
      <w:lvlJc w:val="left"/>
      <w:pPr>
        <w:ind w:left="5192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672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6152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632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7112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592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8072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552" w:hanging="480"/>
      </w:pPr>
      <w:rPr>
        <w:rFonts w:cs="Times New Roman" w:hint="eastAsia"/>
      </w:rPr>
    </w:lvl>
  </w:abstractNum>
  <w:abstractNum w:abstractNumId="8" w15:restartNumberingAfterBreak="0">
    <w:nsid w:val="5C0A3718"/>
    <w:multiLevelType w:val="multilevel"/>
    <w:tmpl w:val="981CEC88"/>
    <w:lvl w:ilvl="0">
      <w:start w:val="1"/>
      <w:numFmt w:val="ideographDigital"/>
      <w:suff w:val="nothing"/>
      <w:lvlText w:val="（%1）"/>
      <w:lvlJc w:val="left"/>
      <w:pPr>
        <w:ind w:left="284" w:firstLine="283"/>
      </w:pPr>
      <w:rPr>
        <w:rFonts w:eastAsia="標楷體"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4800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28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576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24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672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20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768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160" w:hanging="480"/>
      </w:pPr>
      <w:rPr>
        <w:rFonts w:cs="Times New Roman" w:hint="eastAsia"/>
      </w:rPr>
    </w:lvl>
  </w:abstractNum>
  <w:abstractNum w:abstractNumId="9" w15:restartNumberingAfterBreak="0">
    <w:nsid w:val="62A4747E"/>
    <w:multiLevelType w:val="multilevel"/>
    <w:tmpl w:val="5D60B7C6"/>
    <w:lvl w:ilvl="0">
      <w:start w:val="1"/>
      <w:numFmt w:val="ideographDigital"/>
      <w:suff w:val="nothing"/>
      <w:lvlText w:val="（%1）"/>
      <w:lvlJc w:val="left"/>
      <w:pPr>
        <w:ind w:left="284" w:firstLine="283"/>
      </w:pPr>
      <w:rPr>
        <w:rFonts w:eastAsia="標楷體"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4800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28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576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24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672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20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768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160" w:hanging="480"/>
      </w:pPr>
      <w:rPr>
        <w:rFonts w:cs="Times New Roman" w:hint="eastAsia"/>
      </w:rPr>
    </w:lvl>
  </w:abstractNum>
  <w:abstractNum w:abstractNumId="10" w15:restartNumberingAfterBreak="0">
    <w:nsid w:val="63515B91"/>
    <w:multiLevelType w:val="multilevel"/>
    <w:tmpl w:val="ECECBC4E"/>
    <w:lvl w:ilvl="0">
      <w:start w:val="1"/>
      <w:numFmt w:val="decimal"/>
      <w:suff w:val="nothing"/>
      <w:lvlText w:val="%1."/>
      <w:lvlJc w:val="left"/>
      <w:pPr>
        <w:ind w:left="480" w:firstLine="567"/>
      </w:pPr>
      <w:rPr>
        <w:rFonts w:hint="eastAsia"/>
        <w:color w:val="auto"/>
        <w:kern w:val="24"/>
        <w:position w:val="2"/>
        <w:u w:val="none"/>
      </w:rPr>
    </w:lvl>
    <w:lvl w:ilvl="1">
      <w:start w:val="1"/>
      <w:numFmt w:val="ideographTraditional"/>
      <w:lvlText w:val="%2、"/>
      <w:lvlJc w:val="left"/>
      <w:pPr>
        <w:ind w:left="5192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672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6152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632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7112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592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8072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552" w:hanging="480"/>
      </w:pPr>
      <w:rPr>
        <w:rFonts w:cs="Times New Roman" w:hint="eastAsia"/>
      </w:rPr>
    </w:lvl>
  </w:abstractNum>
  <w:abstractNum w:abstractNumId="11" w15:restartNumberingAfterBreak="0">
    <w:nsid w:val="664B0E39"/>
    <w:multiLevelType w:val="multilevel"/>
    <w:tmpl w:val="0A34B656"/>
    <w:lvl w:ilvl="0">
      <w:start w:val="1"/>
      <w:numFmt w:val="ideographDigital"/>
      <w:suff w:val="nothing"/>
      <w:lvlText w:val="（%1）"/>
      <w:lvlJc w:val="left"/>
      <w:pPr>
        <w:ind w:left="284" w:firstLine="283"/>
      </w:pPr>
      <w:rPr>
        <w:rFonts w:eastAsia="標楷體" w:hint="eastAsia"/>
        <w:color w:val="auto"/>
        <w:kern w:val="24"/>
        <w:position w:val="2"/>
        <w:u w:val="single"/>
      </w:rPr>
    </w:lvl>
    <w:lvl w:ilvl="1">
      <w:start w:val="1"/>
      <w:numFmt w:val="ideographTraditional"/>
      <w:lvlText w:val="%2、"/>
      <w:lvlJc w:val="left"/>
      <w:pPr>
        <w:ind w:left="4800" w:hanging="48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ind w:left="528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ind w:left="576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624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672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720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768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8160" w:hanging="480"/>
      </w:pPr>
      <w:rPr>
        <w:rFonts w:cs="Times New Roman" w:hint="eastAsia"/>
      </w:rPr>
    </w:lvl>
  </w:abstractNum>
  <w:abstractNum w:abstractNumId="12" w15:restartNumberingAfterBreak="0">
    <w:nsid w:val="6B0A390F"/>
    <w:multiLevelType w:val="multilevel"/>
    <w:tmpl w:val="53881F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3D7287"/>
    <w:multiLevelType w:val="multilevel"/>
    <w:tmpl w:val="53881F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734936211">
    <w:abstractNumId w:val="12"/>
  </w:num>
  <w:num w:numId="2" w16cid:durableId="1192570751">
    <w:abstractNumId w:val="4"/>
  </w:num>
  <w:num w:numId="3" w16cid:durableId="143664613">
    <w:abstractNumId w:val="3"/>
  </w:num>
  <w:num w:numId="4" w16cid:durableId="1874463090">
    <w:abstractNumId w:val="9"/>
  </w:num>
  <w:num w:numId="5" w16cid:durableId="930701505">
    <w:abstractNumId w:val="11"/>
  </w:num>
  <w:num w:numId="6" w16cid:durableId="1419869148">
    <w:abstractNumId w:val="0"/>
  </w:num>
  <w:num w:numId="7" w16cid:durableId="359166097">
    <w:abstractNumId w:val="1"/>
  </w:num>
  <w:num w:numId="8" w16cid:durableId="1703554145">
    <w:abstractNumId w:val="8"/>
  </w:num>
  <w:num w:numId="9" w16cid:durableId="1669283198">
    <w:abstractNumId w:val="10"/>
  </w:num>
  <w:num w:numId="10" w16cid:durableId="200440670">
    <w:abstractNumId w:val="5"/>
  </w:num>
  <w:num w:numId="11" w16cid:durableId="2136022740">
    <w:abstractNumId w:val="6"/>
  </w:num>
  <w:num w:numId="12" w16cid:durableId="467863397">
    <w:abstractNumId w:val="2"/>
  </w:num>
  <w:num w:numId="13" w16cid:durableId="1278441407">
    <w:abstractNumId w:val="7"/>
  </w:num>
  <w:num w:numId="14" w16cid:durableId="1935748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182B9E"/>
    <w:rsid w:val="002E61BE"/>
    <w:rsid w:val="003F70BE"/>
    <w:rsid w:val="0059520B"/>
    <w:rsid w:val="00704EBC"/>
    <w:rsid w:val="0072103F"/>
    <w:rsid w:val="008A3BA2"/>
    <w:rsid w:val="008A5562"/>
    <w:rsid w:val="00980138"/>
    <w:rsid w:val="00A660DB"/>
    <w:rsid w:val="00CA76A0"/>
    <w:rsid w:val="00CF1DEB"/>
    <w:rsid w:val="00DA00A5"/>
    <w:rsid w:val="00DE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9DE94"/>
  <w15:chartTrackingRefBased/>
  <w15:docId w15:val="{E9C721D3-134D-4DE5-BB50-1A042B9F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0BE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F70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70B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70B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70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70B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0B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70B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70B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F70B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F70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F70B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F70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F70B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F70B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F70B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F70B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F70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70B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F7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70B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F70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F7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F70BE"/>
    <w:rPr>
      <w:i/>
      <w:iCs/>
      <w:color w:val="404040" w:themeColor="text1" w:themeTint="BF"/>
    </w:rPr>
  </w:style>
  <w:style w:type="paragraph" w:styleId="a9">
    <w:name w:val="List Paragraph"/>
    <w:basedOn w:val="a"/>
    <w:qFormat/>
    <w:rsid w:val="003F70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F70B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F7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F70B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F70BE"/>
    <w:rPr>
      <w:b/>
      <w:bCs/>
      <w:smallCaps/>
      <w:color w:val="0F4761" w:themeColor="accent1" w:themeShade="BF"/>
      <w:spacing w:val="5"/>
    </w:rPr>
  </w:style>
  <w:style w:type="paragraph" w:styleId="ae">
    <w:name w:val="Body Text Indent"/>
    <w:basedOn w:val="a"/>
    <w:link w:val="af"/>
    <w:rsid w:val="003F70BE"/>
    <w:pPr>
      <w:spacing w:before="40" w:after="40" w:line="0" w:lineRule="atLeast"/>
      <w:ind w:left="1080" w:hanging="1080"/>
    </w:pPr>
    <w:rPr>
      <w:rFonts w:eastAsia="標楷體"/>
      <w:spacing w:val="20"/>
      <w:sz w:val="32"/>
      <w:szCs w:val="20"/>
    </w:rPr>
  </w:style>
  <w:style w:type="character" w:customStyle="1" w:styleId="af">
    <w:name w:val="本文縮排 字元"/>
    <w:basedOn w:val="a0"/>
    <w:link w:val="ae"/>
    <w:rsid w:val="003F70BE"/>
    <w:rPr>
      <w:rFonts w:ascii="Times New Roman" w:eastAsia="標楷體" w:hAnsi="Times New Roman" w:cs="Times New Roman"/>
      <w:spacing w:val="20"/>
      <w:sz w:val="32"/>
      <w:szCs w:val="20"/>
      <w14:ligatures w14:val="none"/>
    </w:rPr>
  </w:style>
  <w:style w:type="paragraph" w:styleId="af0">
    <w:name w:val="header"/>
    <w:basedOn w:val="a"/>
    <w:link w:val="af1"/>
    <w:uiPriority w:val="99"/>
    <w:unhideWhenUsed/>
    <w:rsid w:val="00182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182B9E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182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182B9E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JSI</dc:creator>
  <cp:keywords/>
  <dc:description/>
  <cp:lastModifiedBy>JSI</cp:lastModifiedBy>
  <cp:revision>7</cp:revision>
  <cp:lastPrinted>2026-04-09T07:22:00Z</cp:lastPrinted>
  <dcterms:created xsi:type="dcterms:W3CDTF">2026-04-01T01:00:00Z</dcterms:created>
  <dcterms:modified xsi:type="dcterms:W3CDTF">2026-04-09T07:24:00Z</dcterms:modified>
</cp:coreProperties>
</file>